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71C2" w14:textId="42B18C67" w:rsidR="004B5BE7" w:rsidRDefault="004B5BE7" w:rsidP="004B5BE7">
      <w:pPr>
        <w:rPr>
          <w:rFonts w:ascii="Arial" w:hAnsi="Arial" w:cs="Arial"/>
          <w:sz w:val="20"/>
          <w:szCs w:val="20"/>
          <w:lang w:val="id-ID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657216" behindDoc="1" locked="0" layoutInCell="1" allowOverlap="1" wp14:anchorId="7AA9B389" wp14:editId="5FC92587">
            <wp:simplePos x="0" y="0"/>
            <wp:positionH relativeFrom="column">
              <wp:posOffset>24130</wp:posOffset>
            </wp:positionH>
            <wp:positionV relativeFrom="paragraph">
              <wp:posOffset>130810</wp:posOffset>
            </wp:positionV>
            <wp:extent cx="699135" cy="995680"/>
            <wp:effectExtent l="0" t="0" r="5715" b="0"/>
            <wp:wrapNone/>
            <wp:docPr id="1761149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0E6A8" w14:textId="4E399788" w:rsidR="004B5BE7" w:rsidRDefault="004B5BE7" w:rsidP="004B5BE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PEMERINTAH KABUPATEN PADANG PARIAMAN</w:t>
      </w:r>
    </w:p>
    <w:p w14:paraId="6CADAA4C" w14:textId="7EC2735D" w:rsidR="004B5BE7" w:rsidRDefault="004B5BE7" w:rsidP="004B5BE7">
      <w:pPr>
        <w:pStyle w:val="Subtitle"/>
        <w:rPr>
          <w:rFonts w:ascii="Times New Roman" w:hAnsi="Times New Roman"/>
          <w:lang w:val="es-ES"/>
        </w:rPr>
      </w:pPr>
      <w:r>
        <w:rPr>
          <w:rFonts w:ascii="Times New Roman" w:hAnsi="Times New Roman"/>
          <w:sz w:val="40"/>
          <w:szCs w:val="40"/>
          <w:lang w:val="es-ES"/>
        </w:rPr>
        <w:t>DINAS PENDIDIKA</w:t>
      </w:r>
      <w:r>
        <w:rPr>
          <w:rFonts w:ascii="Times New Roman" w:hAnsi="Times New Roman"/>
          <w:sz w:val="40"/>
          <w:szCs w:val="40"/>
          <w:lang w:val="id-ID"/>
        </w:rPr>
        <w:t>N DA</w:t>
      </w:r>
      <w:r>
        <w:rPr>
          <w:rFonts w:ascii="Times New Roman" w:hAnsi="Times New Roman"/>
          <w:sz w:val="40"/>
          <w:szCs w:val="40"/>
          <w:lang w:val="es-ES"/>
        </w:rPr>
        <w:t>N</w:t>
      </w:r>
      <w:r>
        <w:rPr>
          <w:rFonts w:ascii="Times New Roman" w:hAnsi="Times New Roman"/>
          <w:sz w:val="40"/>
          <w:szCs w:val="40"/>
          <w:lang w:val="id-ID"/>
        </w:rPr>
        <w:t xml:space="preserve"> KEBUDAYAAN</w:t>
      </w:r>
    </w:p>
    <w:p w14:paraId="5D6B1BB2" w14:textId="77777777" w:rsidR="004B5BE7" w:rsidRDefault="004B5BE7" w:rsidP="004B5BE7">
      <w:pPr>
        <w:pStyle w:val="Subtitle"/>
        <w:tabs>
          <w:tab w:val="left" w:pos="1500"/>
        </w:tabs>
        <w:rPr>
          <w:rFonts w:ascii="Times New Roman" w:hAnsi="Times New Roman"/>
          <w:b w:val="0"/>
          <w:sz w:val="18"/>
          <w:szCs w:val="16"/>
          <w:lang w:val="es-ES"/>
        </w:rPr>
      </w:pP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Parit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Malintang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18"/>
          <w:szCs w:val="16"/>
          <w:lang w:val="es-ES"/>
        </w:rPr>
        <w:t>Kecamatan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,</w:t>
      </w:r>
      <w:proofErr w:type="gram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Kode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Pos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25584 (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Komplek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SDN 11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Enam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Lingkung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>)</w:t>
      </w:r>
    </w:p>
    <w:p w14:paraId="71125FB1" w14:textId="04D0B831" w:rsidR="004B5BE7" w:rsidRDefault="004B5BE7" w:rsidP="004B5BE7">
      <w:pPr>
        <w:pStyle w:val="Subtitle"/>
        <w:tabs>
          <w:tab w:val="left" w:pos="945"/>
          <w:tab w:val="left" w:pos="1500"/>
          <w:tab w:val="center" w:pos="4796"/>
        </w:tabs>
        <w:rPr>
          <w:rFonts w:ascii="Times New Roman" w:hAnsi="Times New Roman"/>
          <w:b w:val="0"/>
          <w:sz w:val="18"/>
          <w:szCs w:val="16"/>
          <w:lang w:val="es-ES"/>
        </w:rPr>
      </w:pP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Telepon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. </w: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Faksimile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 xml:space="preserve">. </w:t>
      </w:r>
      <w:hyperlink r:id="rId9" w:history="1">
        <w:r>
          <w:rPr>
            <w:rStyle w:val="Hyperlink"/>
            <w:rFonts w:ascii="Times New Roman" w:hAnsi="Times New Roman"/>
            <w:b w:val="0"/>
            <w:sz w:val="18"/>
            <w:szCs w:val="16"/>
            <w:lang w:val="es-ES"/>
          </w:rPr>
          <w:t>E-mail.Disdikbud_pdprm@gmail.com</w:t>
        </w:r>
      </w:hyperlink>
    </w:p>
    <w:p w14:paraId="68EDF5F2" w14:textId="30B5EC5E" w:rsidR="004B5BE7" w:rsidRDefault="004B5BE7" w:rsidP="004B5BE7">
      <w:pPr>
        <w:pStyle w:val="Subtitle"/>
        <w:tabs>
          <w:tab w:val="left" w:pos="1500"/>
        </w:tabs>
        <w:rPr>
          <w:rFonts w:ascii="Times New Roman" w:hAnsi="Times New Roman"/>
          <w:b w:val="0"/>
          <w:sz w:val="18"/>
          <w:szCs w:val="16"/>
          <w:lang w:val="pt-BR"/>
        </w:rPr>
      </w:pPr>
      <w:r>
        <w:rPr>
          <w:rFonts w:ascii="Verdana" w:hAnsi="Verdana" w:cs="Arial"/>
          <w:noProof/>
          <w:sz w:val="22"/>
          <w:szCs w:val="22"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98036" wp14:editId="2CAC89E2">
                <wp:simplePos x="0" y="0"/>
                <wp:positionH relativeFrom="column">
                  <wp:posOffset>4445</wp:posOffset>
                </wp:positionH>
                <wp:positionV relativeFrom="paragraph">
                  <wp:posOffset>213359</wp:posOffset>
                </wp:positionV>
                <wp:extent cx="10615930" cy="55880"/>
                <wp:effectExtent l="0" t="19050" r="52070" b="39370"/>
                <wp:wrapNone/>
                <wp:docPr id="42954082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5930" cy="558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A9E6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.8pt" to="836.2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" strokeweight="4.5pt">
                <v:stroke linestyle="thinThick"/>
              </v:line>
            </w:pict>
          </mc:Fallback>
        </mc:AlternateContent>
      </w:r>
      <w:proofErr w:type="spellStart"/>
      <w:r>
        <w:rPr>
          <w:rFonts w:ascii="Times New Roman" w:hAnsi="Times New Roman"/>
          <w:b w:val="0"/>
          <w:sz w:val="18"/>
          <w:szCs w:val="16"/>
          <w:lang w:val="es-ES"/>
        </w:rPr>
        <w:t>Website.http</w:t>
      </w:r>
      <w:proofErr w:type="spellEnd"/>
      <w:r>
        <w:rPr>
          <w:rFonts w:ascii="Times New Roman" w:hAnsi="Times New Roman"/>
          <w:b w:val="0"/>
          <w:sz w:val="18"/>
          <w:szCs w:val="16"/>
          <w:lang w:val="es-ES"/>
        </w:rPr>
        <w:t>://disdikbud.padangpariamankab.go.id</w:t>
      </w:r>
    </w:p>
    <w:p w14:paraId="0C012D71" w14:textId="3695ED1B" w:rsidR="004B5BE7" w:rsidRPr="00C12BA9" w:rsidRDefault="004B5BE7" w:rsidP="004B5BE7">
      <w:pPr>
        <w:pStyle w:val="Subtitle"/>
        <w:jc w:val="left"/>
        <w:rPr>
          <w:b w:val="0"/>
          <w:sz w:val="24"/>
          <w:szCs w:val="24"/>
          <w:lang w:val="id-ID"/>
        </w:rPr>
      </w:pPr>
    </w:p>
    <w:p w14:paraId="72243EA4" w14:textId="31F40D29" w:rsidR="0080359D" w:rsidRPr="0080359D" w:rsidRDefault="0080359D" w:rsidP="0080359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7010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2551"/>
        <w:gridCol w:w="2410"/>
        <w:gridCol w:w="3402"/>
        <w:gridCol w:w="1701"/>
        <w:gridCol w:w="1276"/>
        <w:gridCol w:w="1559"/>
        <w:gridCol w:w="1701"/>
      </w:tblGrid>
      <w:tr w:rsidR="00EB111B" w:rsidRPr="0080359D" w14:paraId="1480450F" w14:textId="77777777" w:rsidTr="00B60DC8">
        <w:tc>
          <w:tcPr>
            <w:tcW w:w="850" w:type="dxa"/>
            <w:vAlign w:val="center"/>
          </w:tcPr>
          <w:p w14:paraId="738401BA" w14:textId="77777777" w:rsidR="0080359D" w:rsidRPr="0080359D" w:rsidRDefault="0080359D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60" w:type="dxa"/>
            <w:vAlign w:val="center"/>
          </w:tcPr>
          <w:p w14:paraId="2A4328FE" w14:textId="77777777" w:rsidR="0080359D" w:rsidRPr="0080359D" w:rsidRDefault="0080359D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</w:p>
        </w:tc>
        <w:tc>
          <w:tcPr>
            <w:tcW w:w="2551" w:type="dxa"/>
            <w:vAlign w:val="center"/>
          </w:tcPr>
          <w:p w14:paraId="6D886BD1" w14:textId="77777777" w:rsidR="0080359D" w:rsidRPr="0080359D" w:rsidRDefault="0080359D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Dasar Hukum</w:t>
            </w:r>
          </w:p>
        </w:tc>
        <w:tc>
          <w:tcPr>
            <w:tcW w:w="2410" w:type="dxa"/>
            <w:vAlign w:val="center"/>
          </w:tcPr>
          <w:p w14:paraId="259D1F13" w14:textId="77777777" w:rsidR="0080359D" w:rsidRPr="0080359D" w:rsidRDefault="0080359D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</w:p>
        </w:tc>
        <w:tc>
          <w:tcPr>
            <w:tcW w:w="3402" w:type="dxa"/>
            <w:vAlign w:val="center"/>
          </w:tcPr>
          <w:p w14:paraId="17BDCFFB" w14:textId="77777777" w:rsidR="0080359D" w:rsidRPr="0080359D" w:rsidRDefault="0080359D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</w:p>
        </w:tc>
        <w:tc>
          <w:tcPr>
            <w:tcW w:w="1701" w:type="dxa"/>
            <w:vAlign w:val="center"/>
          </w:tcPr>
          <w:p w14:paraId="67E08CE0" w14:textId="77777777" w:rsidR="0080359D" w:rsidRPr="0080359D" w:rsidRDefault="0080359D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 xml:space="preserve"> Waktu dan </w:t>
            </w:r>
            <w:proofErr w:type="spellStart"/>
            <w:r w:rsidRPr="0080359D">
              <w:rPr>
                <w:rFonts w:ascii="Times New Roman" w:hAnsi="Times New Roman" w:cs="Times New Roman"/>
                <w:sz w:val="24"/>
                <w:szCs w:val="24"/>
              </w:rPr>
              <w:t>Penyelesaiaan</w:t>
            </w:r>
            <w:proofErr w:type="spellEnd"/>
          </w:p>
        </w:tc>
        <w:tc>
          <w:tcPr>
            <w:tcW w:w="1276" w:type="dxa"/>
            <w:vAlign w:val="center"/>
          </w:tcPr>
          <w:p w14:paraId="2C894C29" w14:textId="77777777" w:rsidR="0080359D" w:rsidRPr="0080359D" w:rsidRDefault="00103D88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Biaya Tarif</w:t>
            </w:r>
          </w:p>
        </w:tc>
        <w:tc>
          <w:tcPr>
            <w:tcW w:w="1559" w:type="dxa"/>
            <w:vAlign w:val="center"/>
          </w:tcPr>
          <w:p w14:paraId="2A3B921E" w14:textId="77777777" w:rsidR="0080359D" w:rsidRPr="0080359D" w:rsidRDefault="00103D88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</w:p>
        </w:tc>
        <w:tc>
          <w:tcPr>
            <w:tcW w:w="1701" w:type="dxa"/>
            <w:vAlign w:val="center"/>
          </w:tcPr>
          <w:p w14:paraId="4A615ED7" w14:textId="77777777" w:rsidR="0080359D" w:rsidRPr="0080359D" w:rsidRDefault="00103D88" w:rsidP="0010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</w:p>
        </w:tc>
      </w:tr>
      <w:tr w:rsidR="00EB111B" w:rsidRPr="0080359D" w14:paraId="3DC31A49" w14:textId="77777777" w:rsidTr="00B60DC8">
        <w:tc>
          <w:tcPr>
            <w:tcW w:w="850" w:type="dxa"/>
          </w:tcPr>
          <w:p w14:paraId="17E619F5" w14:textId="77777777" w:rsidR="0080359D" w:rsidRPr="0080359D" w:rsidRDefault="0052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17E86BF" w14:textId="77777777" w:rsidR="0080359D" w:rsidRPr="0080359D" w:rsidRDefault="0010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Ijazah</w:t>
            </w:r>
          </w:p>
        </w:tc>
        <w:tc>
          <w:tcPr>
            <w:tcW w:w="2551" w:type="dxa"/>
          </w:tcPr>
          <w:p w14:paraId="1E0436D0" w14:textId="77777777" w:rsidR="0080359D" w:rsidRPr="0080359D" w:rsidRDefault="0010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No.29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fotocopy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ijazah/STTB dan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pengganti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ijazah/STTB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</w:p>
        </w:tc>
        <w:tc>
          <w:tcPr>
            <w:tcW w:w="2410" w:type="dxa"/>
          </w:tcPr>
          <w:p w14:paraId="22B792EB" w14:textId="77777777" w:rsidR="005F1F79" w:rsidRDefault="00103D88" w:rsidP="005F1F79">
            <w:pPr>
              <w:pStyle w:val="ListParagraph"/>
              <w:numPr>
                <w:ilvl w:val="0"/>
                <w:numId w:val="1"/>
              </w:numPr>
              <w:ind w:left="257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Asli ijazah/STTB dan daftar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Danem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/NUAN).  </w:t>
            </w:r>
          </w:p>
          <w:p w14:paraId="778C148A" w14:textId="77777777" w:rsidR="0080359D" w:rsidRPr="005F1F79" w:rsidRDefault="00103D88" w:rsidP="005F1F79">
            <w:pPr>
              <w:pStyle w:val="ListParagraph"/>
              <w:numPr>
                <w:ilvl w:val="0"/>
                <w:numId w:val="1"/>
              </w:numPr>
              <w:ind w:left="25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Fotocopy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ijazah/STTB dan daftar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nilaiyang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14:paraId="53FCE3CC" w14:textId="77777777" w:rsidR="005F1F79" w:rsidRDefault="00103D88" w:rsidP="005F1F79">
            <w:pPr>
              <w:pStyle w:val="ListParagraph"/>
              <w:numPr>
                <w:ilvl w:val="0"/>
                <w:numId w:val="2"/>
              </w:numPr>
              <w:ind w:left="29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pemproses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BBF814" w14:textId="77777777" w:rsidR="00527A6E" w:rsidRDefault="00103D88" w:rsidP="005F1F79">
            <w:pPr>
              <w:pStyle w:val="ListParagraph"/>
              <w:numPr>
                <w:ilvl w:val="0"/>
                <w:numId w:val="2"/>
              </w:numPr>
              <w:ind w:left="29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keabsahan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keleng</w:t>
            </w:r>
            <w:r w:rsidR="00561AF3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IV/a-IV/b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ijazah,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len</w:t>
            </w:r>
            <w:r w:rsidR="00561AF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pemohonan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diserahkan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A6E"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 w:rsid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A6E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7128F17A" w14:textId="77777777" w:rsidR="00527A6E" w:rsidRDefault="00103D88" w:rsidP="005F1F79">
            <w:pPr>
              <w:pStyle w:val="ListParagraph"/>
              <w:numPr>
                <w:ilvl w:val="0"/>
                <w:numId w:val="2"/>
              </w:numPr>
              <w:ind w:left="29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keabsahan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proofErr w:type="gram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ijazah,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pemproses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diparaf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disampai</w:t>
            </w:r>
            <w:r w:rsidR="00527A6E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A6E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A6E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A6E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="00527A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AC4C9D5" w14:textId="77777777" w:rsidR="00527A6E" w:rsidRDefault="00103D88" w:rsidP="005F1F79">
            <w:pPr>
              <w:pStyle w:val="ListParagraph"/>
              <w:numPr>
                <w:ilvl w:val="0"/>
                <w:numId w:val="2"/>
              </w:numPr>
              <w:ind w:left="29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keabsahan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ijazah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berkas,jika</w:t>
            </w:r>
            <w:proofErr w:type="spellEnd"/>
            <w:proofErr w:type="gram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tidaksetuju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ditandatangani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FDB99" w14:textId="77777777" w:rsidR="00527A6E" w:rsidRDefault="00527A6E" w:rsidP="00527A6E">
            <w:pPr>
              <w:pStyle w:val="ListParagraph"/>
              <w:numPr>
                <w:ilvl w:val="0"/>
                <w:numId w:val="2"/>
              </w:numPr>
              <w:ind w:left="29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dinas,dicatat</w:t>
            </w:r>
            <w:proofErr w:type="spellEnd"/>
            <w:proofErr w:type="gram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agenda ,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diserahkan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kepeda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6187A04" w14:textId="77777777" w:rsidR="0080359D" w:rsidRPr="00527A6E" w:rsidRDefault="00527A6E" w:rsidP="00527A6E">
            <w:pPr>
              <w:pStyle w:val="ListParagraph"/>
              <w:numPr>
                <w:ilvl w:val="0"/>
                <w:numId w:val="2"/>
              </w:numPr>
              <w:ind w:left="29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ijazah dan </w:t>
            </w:r>
            <w:proofErr w:type="spellStart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>menandatangani</w:t>
            </w:r>
            <w:proofErr w:type="spellEnd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agend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103D88"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27A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14:paraId="440DA1A0" w14:textId="77777777" w:rsidR="0080359D" w:rsidRPr="00103D88" w:rsidRDefault="00103D88" w:rsidP="0010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Menit</w:t>
            </w:r>
          </w:p>
        </w:tc>
        <w:tc>
          <w:tcPr>
            <w:tcW w:w="1276" w:type="dxa"/>
          </w:tcPr>
          <w:p w14:paraId="59FE5D7A" w14:textId="77777777" w:rsidR="0080359D" w:rsidRPr="0080359D" w:rsidRDefault="0010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0E54EFCF" w14:textId="77777777" w:rsidR="0080359D" w:rsidRPr="0080359D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Ijazah yang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</w:p>
        </w:tc>
        <w:tc>
          <w:tcPr>
            <w:tcW w:w="1701" w:type="dxa"/>
          </w:tcPr>
          <w:p w14:paraId="6B808D8C" w14:textId="77777777" w:rsidR="0080359D" w:rsidRPr="0080359D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Kaubag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BMD</w:t>
            </w:r>
          </w:p>
        </w:tc>
      </w:tr>
      <w:tr w:rsidR="00EB111B" w:rsidRPr="0080359D" w14:paraId="299ACC04" w14:textId="77777777" w:rsidTr="00B60DC8">
        <w:tc>
          <w:tcPr>
            <w:tcW w:w="850" w:type="dxa"/>
          </w:tcPr>
          <w:p w14:paraId="00D4480D" w14:textId="77777777" w:rsidR="0080359D" w:rsidRPr="0080359D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ADCD2EB" w14:textId="77777777" w:rsidR="0080359D" w:rsidRPr="0080359D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 Masuk</w:t>
            </w:r>
          </w:p>
        </w:tc>
        <w:tc>
          <w:tcPr>
            <w:tcW w:w="2551" w:type="dxa"/>
          </w:tcPr>
          <w:p w14:paraId="3494640E" w14:textId="77777777" w:rsidR="0080359D" w:rsidRPr="0080359D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No.6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tata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dilingkungan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Kementrian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RI</w:t>
            </w:r>
          </w:p>
        </w:tc>
        <w:tc>
          <w:tcPr>
            <w:tcW w:w="2410" w:type="dxa"/>
          </w:tcPr>
          <w:p w14:paraId="3BCF34A5" w14:textId="77777777" w:rsidR="00527A6E" w:rsidRDefault="0052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Surat </w:t>
            </w:r>
          </w:p>
          <w:p w14:paraId="17236354" w14:textId="77777777" w:rsidR="00527A6E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2. Agenda             </w:t>
            </w:r>
          </w:p>
          <w:p w14:paraId="43A648A2" w14:textId="77777777" w:rsidR="0080359D" w:rsidRPr="0080359D" w:rsidRDefault="005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</w:p>
        </w:tc>
        <w:tc>
          <w:tcPr>
            <w:tcW w:w="3402" w:type="dxa"/>
          </w:tcPr>
          <w:p w14:paraId="5D3D54C1" w14:textId="77777777" w:rsidR="005F1F79" w:rsidRDefault="005F1F79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/ Masyarakat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front Office</w:t>
            </w:r>
          </w:p>
          <w:p w14:paraId="14E94B27" w14:textId="77777777" w:rsidR="005F1F79" w:rsidRDefault="005F1F79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diantarkan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di agenda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</w:p>
          <w:p w14:paraId="54F4E53E" w14:textId="77777777" w:rsidR="005F1F79" w:rsidRDefault="005F1F79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Front Office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20B5FB4" w14:textId="77777777" w:rsidR="005F1F79" w:rsidRDefault="005F1F79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menelaah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963509D" w14:textId="77777777" w:rsidR="00135182" w:rsidRDefault="005F1F79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dinas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14:paraId="121850CF" w14:textId="77777777" w:rsidR="00135182" w:rsidRDefault="005F1F79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kebagian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umum</w:t>
            </w:r>
            <w:proofErr w:type="spellEnd"/>
          </w:p>
          <w:p w14:paraId="49E0CA66" w14:textId="77777777" w:rsidR="0080359D" w:rsidRPr="00135182" w:rsidRDefault="00135182" w:rsidP="00486067">
            <w:pPr>
              <w:pStyle w:val="ListParagraph"/>
              <w:numPr>
                <w:ilvl w:val="0"/>
                <w:numId w:val="3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menindaklajuti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F1F79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ditujukan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diantar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F79" w:rsidRPr="00135182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1701" w:type="dxa"/>
          </w:tcPr>
          <w:p w14:paraId="4FC1838B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Menit </w:t>
            </w:r>
          </w:p>
        </w:tc>
        <w:tc>
          <w:tcPr>
            <w:tcW w:w="1276" w:type="dxa"/>
          </w:tcPr>
          <w:p w14:paraId="4DE05931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32CA83A5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Teregistrasi</w:t>
            </w:r>
            <w:proofErr w:type="spellEnd"/>
          </w:p>
        </w:tc>
        <w:tc>
          <w:tcPr>
            <w:tcW w:w="1701" w:type="dxa"/>
          </w:tcPr>
          <w:p w14:paraId="1E29186D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BMD</w:t>
            </w:r>
          </w:p>
        </w:tc>
      </w:tr>
      <w:tr w:rsidR="00EB111B" w:rsidRPr="0080359D" w14:paraId="0C212C9B" w14:textId="77777777" w:rsidTr="00B60DC8">
        <w:tc>
          <w:tcPr>
            <w:tcW w:w="850" w:type="dxa"/>
          </w:tcPr>
          <w:p w14:paraId="329174B2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1368FD5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</w:p>
        </w:tc>
        <w:tc>
          <w:tcPr>
            <w:tcW w:w="2551" w:type="dxa"/>
          </w:tcPr>
          <w:p w14:paraId="75389692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No. 6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tata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dilingkungan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Kementrian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RI</w:t>
            </w:r>
          </w:p>
        </w:tc>
        <w:tc>
          <w:tcPr>
            <w:tcW w:w="2410" w:type="dxa"/>
          </w:tcPr>
          <w:p w14:paraId="16F56816" w14:textId="77777777" w:rsidR="00527A6E" w:rsidRDefault="0052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Surat                </w:t>
            </w:r>
          </w:p>
          <w:p w14:paraId="5FA6D002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2. Agenda Surat</w:t>
            </w:r>
          </w:p>
        </w:tc>
        <w:tc>
          <w:tcPr>
            <w:tcW w:w="3402" w:type="dxa"/>
          </w:tcPr>
          <w:p w14:paraId="1D86C986" w14:textId="77777777" w:rsidR="00135182" w:rsidRDefault="00135182" w:rsidP="00486067">
            <w:pPr>
              <w:pStyle w:val="ListParagraph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/ Kasi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mengonsep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diketik</w:t>
            </w:r>
            <w:proofErr w:type="spellEnd"/>
          </w:p>
          <w:p w14:paraId="56EDE9A1" w14:textId="77777777" w:rsidR="00135182" w:rsidRDefault="00135182" w:rsidP="00486067">
            <w:pPr>
              <w:pStyle w:val="ListParagraph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mengetik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dikonsepkan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memarafkan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diserahkan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/kasi</w:t>
            </w:r>
          </w:p>
          <w:p w14:paraId="00289810" w14:textId="77777777" w:rsidR="00135182" w:rsidRDefault="00135182" w:rsidP="00486067">
            <w:pPr>
              <w:pStyle w:val="ListParagraph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/Kasi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menelaah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memaraf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teruskan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diparaf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305E57BC" w14:textId="77777777" w:rsidR="00135182" w:rsidRDefault="00135182" w:rsidP="00486067">
            <w:pPr>
              <w:pStyle w:val="ListParagraph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memaraf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588A6F" w14:textId="77777777" w:rsidR="0080359D" w:rsidRPr="00135182" w:rsidRDefault="00135182" w:rsidP="00486067">
            <w:pPr>
              <w:pStyle w:val="ListParagraph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menindaklanjuti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ditujkan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kebidang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diantarkan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kebidang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</w:tcPr>
          <w:p w14:paraId="15C3A2F6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Menit</w:t>
            </w:r>
          </w:p>
        </w:tc>
        <w:tc>
          <w:tcPr>
            <w:tcW w:w="1276" w:type="dxa"/>
          </w:tcPr>
          <w:p w14:paraId="0D4F7AA8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3D2136DA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Teregistrasi</w:t>
            </w:r>
            <w:proofErr w:type="spellEnd"/>
          </w:p>
        </w:tc>
        <w:tc>
          <w:tcPr>
            <w:tcW w:w="1701" w:type="dxa"/>
          </w:tcPr>
          <w:p w14:paraId="3E422F66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BMD</w:t>
            </w:r>
          </w:p>
        </w:tc>
      </w:tr>
      <w:tr w:rsidR="00EB111B" w:rsidRPr="0080359D" w14:paraId="09C5C6EC" w14:textId="77777777" w:rsidTr="00B60DC8">
        <w:tc>
          <w:tcPr>
            <w:tcW w:w="850" w:type="dxa"/>
          </w:tcPr>
          <w:p w14:paraId="6FB8F3E6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571A43C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551" w:type="dxa"/>
          </w:tcPr>
          <w:p w14:paraId="13B65802" w14:textId="77777777" w:rsidR="0080359D" w:rsidRPr="0080359D" w:rsidRDefault="001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Negeri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</w:p>
        </w:tc>
        <w:tc>
          <w:tcPr>
            <w:tcW w:w="2410" w:type="dxa"/>
          </w:tcPr>
          <w:p w14:paraId="555AFFC5" w14:textId="77777777" w:rsidR="001A326A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Foto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copi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="001A326A">
              <w:rPr>
                <w:rFonts w:ascii="Times New Roman" w:hAnsi="Times New Roman" w:cs="Times New Roman"/>
                <w:sz w:val="24"/>
                <w:szCs w:val="24"/>
              </w:rPr>
              <w:t>isir</w:t>
            </w:r>
            <w:proofErr w:type="spellEnd"/>
            <w:r w:rsidR="001A326A">
              <w:rPr>
                <w:rFonts w:ascii="Times New Roman" w:hAnsi="Times New Roman" w:cs="Times New Roman"/>
                <w:sz w:val="24"/>
                <w:szCs w:val="24"/>
              </w:rPr>
              <w:t xml:space="preserve"> SK CPNS</w:t>
            </w:r>
          </w:p>
          <w:p w14:paraId="1F130781" w14:textId="77777777" w:rsidR="00135182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Copi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SK PNS</w:t>
            </w:r>
          </w:p>
          <w:p w14:paraId="381398A9" w14:textId="77777777" w:rsidR="001A326A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Copi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tera</w:t>
            </w:r>
            <w:r w:rsidR="001A326A">
              <w:rPr>
                <w:rFonts w:ascii="Times New Roman" w:hAnsi="Times New Roman" w:cs="Times New Roman"/>
                <w:sz w:val="24"/>
                <w:szCs w:val="24"/>
              </w:rPr>
              <w:t>khir</w:t>
            </w:r>
            <w:proofErr w:type="spellEnd"/>
          </w:p>
          <w:p w14:paraId="62D45918" w14:textId="77777777" w:rsidR="00135182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6AD56C" w14:textId="77777777" w:rsidR="00135182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  <w:p w14:paraId="288A52B3" w14:textId="77777777" w:rsidR="00135182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SKP</w:t>
            </w:r>
          </w:p>
          <w:p w14:paraId="5D9354EC" w14:textId="77777777" w:rsidR="00135182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14:paraId="782DCEE7" w14:textId="77777777" w:rsidR="001A326A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disipli</w:t>
            </w:r>
            <w:r w:rsidR="001A32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26A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26A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="001A3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A326A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  <w:p w14:paraId="106766B6" w14:textId="77777777" w:rsidR="0080359D" w:rsidRPr="00135182" w:rsidRDefault="00135182" w:rsidP="00486067">
            <w:pPr>
              <w:pStyle w:val="ListParagraph"/>
              <w:numPr>
                <w:ilvl w:val="0"/>
                <w:numId w:val="5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35182"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 w:rsidRPr="00135182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3402" w:type="dxa"/>
          </w:tcPr>
          <w:p w14:paraId="69DC1215" w14:textId="77777777" w:rsidR="001A326A" w:rsidRDefault="001A326A" w:rsidP="00486067">
            <w:pPr>
              <w:pStyle w:val="ListParagraph"/>
              <w:numPr>
                <w:ilvl w:val="0"/>
                <w:numId w:val="6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Dinas Pendidikan dan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edaran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3AAE91C9" w14:textId="77777777" w:rsidR="001A326A" w:rsidRDefault="001A326A" w:rsidP="00486067">
            <w:pPr>
              <w:pStyle w:val="ListParagraph"/>
              <w:numPr>
                <w:ilvl w:val="0"/>
                <w:numId w:val="6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mengusulkan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kenaikan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Disdikbud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BA3E9" w14:textId="77777777" w:rsidR="001A326A" w:rsidRDefault="001A326A" w:rsidP="00486067">
            <w:pPr>
              <w:pStyle w:val="ListParagraph"/>
              <w:numPr>
                <w:ilvl w:val="0"/>
                <w:numId w:val="6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kepegawaaian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diagendakan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dan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batas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ditetap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</w:p>
          <w:p w14:paraId="7D6BFDF4" w14:textId="77777777" w:rsidR="0080359D" w:rsidRPr="001A326A" w:rsidRDefault="001A326A" w:rsidP="00486067">
            <w:pPr>
              <w:pStyle w:val="ListParagraph"/>
              <w:numPr>
                <w:ilvl w:val="0"/>
                <w:numId w:val="6"/>
              </w:num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teruskan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BPKSDM dan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di proses di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</w:p>
        </w:tc>
        <w:tc>
          <w:tcPr>
            <w:tcW w:w="1701" w:type="dxa"/>
          </w:tcPr>
          <w:p w14:paraId="32FA7174" w14:textId="77777777" w:rsidR="0080359D" w:rsidRPr="0080359D" w:rsidRDefault="001A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Bulan</w:t>
            </w:r>
          </w:p>
        </w:tc>
        <w:tc>
          <w:tcPr>
            <w:tcW w:w="1276" w:type="dxa"/>
          </w:tcPr>
          <w:p w14:paraId="4CDF33B3" w14:textId="77777777" w:rsidR="0080359D" w:rsidRPr="0080359D" w:rsidRDefault="001A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29CF3B96" w14:textId="77777777" w:rsidR="0080359D" w:rsidRPr="0080359D" w:rsidRDefault="001A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1701" w:type="dxa"/>
          </w:tcPr>
          <w:p w14:paraId="0E2DB001" w14:textId="77777777" w:rsidR="0080359D" w:rsidRPr="0080359D" w:rsidRDefault="001A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</w:tc>
      </w:tr>
      <w:tr w:rsidR="00EB111B" w:rsidRPr="0080359D" w14:paraId="60A26929" w14:textId="77777777" w:rsidTr="00B60DC8">
        <w:tc>
          <w:tcPr>
            <w:tcW w:w="850" w:type="dxa"/>
          </w:tcPr>
          <w:p w14:paraId="036CF3D3" w14:textId="77777777" w:rsidR="0080359D" w:rsidRPr="0080359D" w:rsidRDefault="001A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5D29FF3" w14:textId="77777777" w:rsidR="0080359D" w:rsidRPr="0080359D" w:rsidRDefault="001A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1A326A">
              <w:rPr>
                <w:rFonts w:ascii="Times New Roman" w:hAnsi="Times New Roman" w:cs="Times New Roman"/>
                <w:sz w:val="24"/>
                <w:szCs w:val="24"/>
              </w:rPr>
              <w:t xml:space="preserve"> (Guru)</w:t>
            </w:r>
          </w:p>
        </w:tc>
        <w:tc>
          <w:tcPr>
            <w:tcW w:w="2551" w:type="dxa"/>
          </w:tcPr>
          <w:p w14:paraId="7C4EECE3" w14:textId="77777777" w:rsidR="0080359D" w:rsidRDefault="00D2255A" w:rsidP="00486067">
            <w:pPr>
              <w:pStyle w:val="ListParagraph"/>
              <w:numPr>
                <w:ilvl w:val="0"/>
                <w:numId w:val="7"/>
              </w:numPr>
              <w:ind w:left="216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 xml:space="preserve"> Negeri </w:t>
            </w:r>
            <w:proofErr w:type="spellStart"/>
            <w:r w:rsidRPr="00D2255A"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E2C8D5" w14:textId="77777777" w:rsidR="00D2255A" w:rsidRDefault="00D2255A" w:rsidP="00486067">
            <w:pPr>
              <w:pStyle w:val="ListParagraph"/>
              <w:numPr>
                <w:ilvl w:val="0"/>
                <w:numId w:val="7"/>
              </w:numPr>
              <w:ind w:left="216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Bersama Menteri Pendidikan Nasional Badan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No.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  <w:p w14:paraId="693F83B2" w14:textId="77777777" w:rsidR="00D2255A" w:rsidRPr="00D2255A" w:rsidRDefault="00D2255A" w:rsidP="00486067">
            <w:pPr>
              <w:pStyle w:val="ListParagraph"/>
              <w:numPr>
                <w:ilvl w:val="0"/>
                <w:numId w:val="7"/>
              </w:numPr>
              <w:ind w:left="216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2410" w:type="dxa"/>
          </w:tcPr>
          <w:p w14:paraId="44AC284B" w14:textId="77777777" w:rsidR="00D2255A" w:rsidRDefault="00D2255A" w:rsidP="00486067">
            <w:pPr>
              <w:pStyle w:val="ListParagraph"/>
              <w:numPr>
                <w:ilvl w:val="0"/>
                <w:numId w:val="8"/>
              </w:numPr>
              <w:ind w:left="257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IV/A-IV/B</w:t>
            </w:r>
          </w:p>
          <w:p w14:paraId="1B929CEA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629A846A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PNS</w:t>
            </w:r>
          </w:p>
          <w:p w14:paraId="5CD6B451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3D07127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5E91A3F5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144BD017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3B7AACEA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  <w:p w14:paraId="6C486D70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19B5920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DUPAK</w:t>
            </w:r>
          </w:p>
          <w:p w14:paraId="2FB6E8C8" w14:textId="77777777" w:rsidR="00D2255A" w:rsidRDefault="00D2255A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(AK 4)</w:t>
            </w:r>
          </w:p>
          <w:p w14:paraId="170D176D" w14:textId="77777777" w:rsidR="006546EF" w:rsidRDefault="006546EF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salah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PTK )</w:t>
            </w:r>
          </w:p>
          <w:p w14:paraId="6C48711C" w14:textId="77777777" w:rsidR="006546EF" w:rsidRDefault="006546EF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PKG</w:t>
            </w:r>
          </w:p>
          <w:p w14:paraId="32282813" w14:textId="77777777" w:rsidR="006546EF" w:rsidRDefault="006546EF" w:rsidP="00486067">
            <w:pPr>
              <w:pStyle w:val="ListParagraph"/>
              <w:numPr>
                <w:ilvl w:val="0"/>
                <w:numId w:val="9"/>
              </w:numPr>
              <w:ind w:left="54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49961FC4" w14:textId="77777777" w:rsidR="006546EF" w:rsidRDefault="006546EF" w:rsidP="00486067">
            <w:pPr>
              <w:pStyle w:val="ListParagraph"/>
              <w:numPr>
                <w:ilvl w:val="0"/>
                <w:numId w:val="8"/>
              </w:numPr>
              <w:ind w:left="29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III/D-IVA.</w:t>
            </w:r>
          </w:p>
          <w:p w14:paraId="1F4D8B41" w14:textId="77777777" w:rsidR="006546EF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7CE40969" w14:textId="77777777" w:rsidR="006546EF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PNS</w:t>
            </w:r>
          </w:p>
          <w:p w14:paraId="534A0850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5A2DD8FA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2BE9C896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42C0ED32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7E5874AC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  <w:p w14:paraId="2280DEB3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44EC4860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DUPAK</w:t>
            </w:r>
          </w:p>
          <w:p w14:paraId="37A1726D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(AK4)</w:t>
            </w:r>
          </w:p>
          <w:p w14:paraId="47AF9A7C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C66D8D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PKG</w:t>
            </w:r>
          </w:p>
          <w:p w14:paraId="75658047" w14:textId="77777777" w:rsidR="00884E36" w:rsidRDefault="00884E36" w:rsidP="0048606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51F71DA0" w14:textId="77777777" w:rsidR="00884E36" w:rsidRDefault="00884E36" w:rsidP="00486067">
            <w:pPr>
              <w:pStyle w:val="ListParagraph"/>
              <w:numPr>
                <w:ilvl w:val="0"/>
                <w:numId w:val="8"/>
              </w:numPr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 III/C-III/D</w:t>
            </w:r>
          </w:p>
          <w:p w14:paraId="10386A74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5F58AA1F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PNS</w:t>
            </w:r>
          </w:p>
          <w:p w14:paraId="67835A20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52568EC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773703C4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149874D6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37C6E852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  <w:p w14:paraId="64CB5C91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68AB0B27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DUPAK</w:t>
            </w:r>
          </w:p>
          <w:p w14:paraId="04D7C744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(AK 30</w:t>
            </w:r>
          </w:p>
          <w:p w14:paraId="650424FD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(1buah) (AK6)</w:t>
            </w:r>
          </w:p>
          <w:p w14:paraId="6B0BDAF8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PKG</w:t>
            </w:r>
          </w:p>
          <w:p w14:paraId="40DC4CDC" w14:textId="77777777" w:rsidR="00884E36" w:rsidRDefault="00884E36" w:rsidP="0048606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5E7D7BFF" w14:textId="77777777" w:rsidR="00884E36" w:rsidRDefault="00884E36" w:rsidP="0048606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III/B-III/C</w:t>
            </w:r>
          </w:p>
          <w:p w14:paraId="0F0ACAF1" w14:textId="77777777" w:rsidR="00884E36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2C184935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PNS</w:t>
            </w:r>
          </w:p>
          <w:p w14:paraId="3ABD3EEF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09243803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4D856EC1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12F6CDA3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213BB2CB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  <w:p w14:paraId="0A46E1A7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5C4B7738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DUPAK</w:t>
            </w:r>
          </w:p>
          <w:p w14:paraId="562977FC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 ak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14:paraId="0FECD3D2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(AK 4)</w:t>
            </w:r>
          </w:p>
          <w:p w14:paraId="0B86C787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PKG</w:t>
            </w:r>
          </w:p>
          <w:p w14:paraId="4CA14E46" w14:textId="77777777" w:rsidR="002B5695" w:rsidRDefault="002B5695" w:rsidP="004860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6344B12A" w14:textId="77777777" w:rsidR="002B5695" w:rsidRDefault="002B5695" w:rsidP="0048606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III/A-III/B</w:t>
            </w:r>
          </w:p>
          <w:p w14:paraId="5D4D7B03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00750B5E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PNS</w:t>
            </w:r>
          </w:p>
          <w:p w14:paraId="2541D07E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68E84637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1DAAC85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2D194821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3DF0DD59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NIP Baru</w:t>
            </w:r>
          </w:p>
          <w:p w14:paraId="5C68847C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0AF6B21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DUPAK</w:t>
            </w:r>
          </w:p>
          <w:p w14:paraId="54ADA1E9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(AK3)</w:t>
            </w:r>
          </w:p>
          <w:p w14:paraId="24294814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PKG</w:t>
            </w:r>
          </w:p>
          <w:p w14:paraId="5EBEF856" w14:textId="77777777" w:rsidR="002B5695" w:rsidRDefault="002B5695" w:rsidP="004860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5F49E99C" w14:textId="77777777" w:rsidR="002B5695" w:rsidRDefault="00334E2C" w:rsidP="0048606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II/C-III/A</w:t>
            </w:r>
          </w:p>
          <w:p w14:paraId="3193F4DE" w14:textId="77777777" w:rsidR="00334E2C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1425B168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PNS</w:t>
            </w:r>
          </w:p>
          <w:p w14:paraId="0513A492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5D9D3AF2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73EB41CF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2348919F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32073823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  <w:p w14:paraId="5A01531B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7FDE1C14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DUPAK</w:t>
            </w:r>
          </w:p>
          <w:p w14:paraId="06E83357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PKG</w:t>
            </w:r>
          </w:p>
          <w:p w14:paraId="15063EB0" w14:textId="77777777" w:rsidR="00115A89" w:rsidRDefault="00115A89" w:rsidP="0048606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2B9FB49D" w14:textId="77777777" w:rsidR="00115A89" w:rsidRDefault="00115A89" w:rsidP="0048606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penyesuaiaan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melampirkan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28E0BA3C" w14:textId="77777777" w:rsidR="00115A89" w:rsidRDefault="00115A89" w:rsidP="0048606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A.IV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Transkrip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  <w:p w14:paraId="50556969" w14:textId="77777777" w:rsidR="00115A89" w:rsidRDefault="00115A89" w:rsidP="0048606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Asli/FC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14:paraId="77B9C446" w14:textId="77777777" w:rsidR="00115A89" w:rsidRDefault="00115A89" w:rsidP="0048606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Asli/FC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</w:p>
          <w:p w14:paraId="2CAB972F" w14:textId="77777777" w:rsidR="00115A89" w:rsidRDefault="00115A89" w:rsidP="0048606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</w:p>
          <w:p w14:paraId="4DD3B353" w14:textId="77777777" w:rsidR="00115A89" w:rsidRPr="00115A89" w:rsidRDefault="00115A89" w:rsidP="0048606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Dikti</w:t>
            </w:r>
            <w:proofErr w:type="spellEnd"/>
          </w:p>
        </w:tc>
        <w:tc>
          <w:tcPr>
            <w:tcW w:w="3402" w:type="dxa"/>
          </w:tcPr>
          <w:p w14:paraId="4D935B68" w14:textId="77777777" w:rsidR="0080359D" w:rsidRDefault="00115A89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</w:p>
          <w:p w14:paraId="29267FF8" w14:textId="77777777" w:rsidR="00115A89" w:rsidRDefault="00115A89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(guru)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mengusulkan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disdikbud</w:t>
            </w:r>
            <w:proofErr w:type="spellEnd"/>
          </w:p>
          <w:p w14:paraId="4508291B" w14:textId="77777777" w:rsidR="00115A89" w:rsidRDefault="00115A89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bersangkutan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</w:p>
          <w:p w14:paraId="651DCCBE" w14:textId="77777777" w:rsidR="00115A89" w:rsidRDefault="00115A89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  <w:p w14:paraId="4344905B" w14:textId="77777777" w:rsidR="00115A89" w:rsidRDefault="00115A89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memproses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 (</w:t>
            </w:r>
            <w:proofErr w:type="spellStart"/>
            <w:r w:rsidR="00F95DD1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="00F9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DD1"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="00F9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95DD1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="00F95DD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3862CC26" w14:textId="77777777" w:rsidR="00F95DD1" w:rsidRDefault="00F95DD1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413EA685" w14:textId="77777777" w:rsidR="00F95DD1" w:rsidRPr="00115A89" w:rsidRDefault="00F95DD1" w:rsidP="00486067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BPKSDM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diproses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</w:p>
        </w:tc>
        <w:tc>
          <w:tcPr>
            <w:tcW w:w="1701" w:type="dxa"/>
          </w:tcPr>
          <w:p w14:paraId="1B87188E" w14:textId="77777777" w:rsidR="0080359D" w:rsidRPr="0080359D" w:rsidRDefault="00F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Bulan</w:t>
            </w:r>
          </w:p>
        </w:tc>
        <w:tc>
          <w:tcPr>
            <w:tcW w:w="1276" w:type="dxa"/>
          </w:tcPr>
          <w:p w14:paraId="28C5CA11" w14:textId="77777777" w:rsidR="0080359D" w:rsidRPr="0080359D" w:rsidRDefault="00F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Gartis</w:t>
            </w:r>
            <w:proofErr w:type="spellEnd"/>
          </w:p>
        </w:tc>
        <w:tc>
          <w:tcPr>
            <w:tcW w:w="1559" w:type="dxa"/>
          </w:tcPr>
          <w:p w14:paraId="46E5B6C8" w14:textId="77777777" w:rsidR="0080359D" w:rsidRPr="0080359D" w:rsidRDefault="00B0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(PAK</w:t>
            </w:r>
            <w:r w:rsidR="00F95DD1">
              <w:rPr>
                <w:rFonts w:ascii="Times New Roman" w:hAnsi="Times New Roman" w:cs="Times New Roman"/>
                <w:sz w:val="24"/>
                <w:szCs w:val="24"/>
              </w:rPr>
              <w:t xml:space="preserve">), Surat </w:t>
            </w:r>
            <w:proofErr w:type="spellStart"/>
            <w:r w:rsidR="00F95DD1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</w:p>
        </w:tc>
        <w:tc>
          <w:tcPr>
            <w:tcW w:w="1701" w:type="dxa"/>
          </w:tcPr>
          <w:p w14:paraId="75A1F0DE" w14:textId="77777777" w:rsidR="0080359D" w:rsidRPr="0080359D" w:rsidRDefault="00F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</w:p>
        </w:tc>
      </w:tr>
      <w:tr w:rsidR="00EB111B" w:rsidRPr="0080359D" w14:paraId="3E02D117" w14:textId="77777777" w:rsidTr="00B60DC8">
        <w:tc>
          <w:tcPr>
            <w:tcW w:w="850" w:type="dxa"/>
          </w:tcPr>
          <w:p w14:paraId="51A9351E" w14:textId="77777777" w:rsidR="0080359D" w:rsidRPr="0080359D" w:rsidRDefault="00F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14:paraId="636796F7" w14:textId="77777777" w:rsidR="0080359D" w:rsidRPr="0080359D" w:rsidRDefault="00F9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</w:p>
        </w:tc>
        <w:tc>
          <w:tcPr>
            <w:tcW w:w="2551" w:type="dxa"/>
          </w:tcPr>
          <w:p w14:paraId="18175E1F" w14:textId="77777777" w:rsidR="0080359D" w:rsidRPr="00F95DD1" w:rsidRDefault="00F95DD1" w:rsidP="00486067">
            <w:pPr>
              <w:pStyle w:val="ListParagraph"/>
              <w:numPr>
                <w:ilvl w:val="0"/>
                <w:numId w:val="17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2410" w:type="dxa"/>
          </w:tcPr>
          <w:p w14:paraId="53827D50" w14:textId="77777777" w:rsidR="002B5695" w:rsidRDefault="00F95DD1" w:rsidP="0048606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74" w:hanging="3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  <w:p w14:paraId="500E4CCA" w14:textId="77777777" w:rsidR="00F95DD1" w:rsidRDefault="00F95DD1" w:rsidP="0048606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74" w:hanging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4FA4BC58" w14:textId="77777777" w:rsidR="00F95DD1" w:rsidRDefault="00DE45C4" w:rsidP="0048606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74" w:hanging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IV,transkrip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  <w:p w14:paraId="7DDA696F" w14:textId="77777777" w:rsidR="00DE45C4" w:rsidRDefault="00DE45C4" w:rsidP="0048606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74" w:hanging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14:paraId="3F0BD5FD" w14:textId="77777777" w:rsidR="00DE45C4" w:rsidRDefault="00DE45C4" w:rsidP="0048606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74" w:hanging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minimal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  <w:p w14:paraId="441D1EC1" w14:textId="77777777" w:rsidR="0080359D" w:rsidRPr="0080359D" w:rsidRDefault="0080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1B5C5" w14:textId="77777777" w:rsidR="0080359D" w:rsidRDefault="00DE45C4" w:rsidP="00486067">
            <w:pPr>
              <w:pStyle w:val="ListParagraph"/>
              <w:numPr>
                <w:ilvl w:val="0"/>
                <w:numId w:val="19"/>
              </w:numPr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</w:t>
            </w:r>
          </w:p>
          <w:p w14:paraId="0A171060" w14:textId="77777777" w:rsidR="00DE45C4" w:rsidRDefault="00DE45C4" w:rsidP="00486067">
            <w:pPr>
              <w:pStyle w:val="ListParagraph"/>
              <w:numPr>
                <w:ilvl w:val="0"/>
                <w:numId w:val="19"/>
              </w:numPr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mempersilahkan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31DBE321" w14:textId="77777777" w:rsidR="00DE45C4" w:rsidRDefault="00DE45C4" w:rsidP="00486067">
            <w:pPr>
              <w:pStyle w:val="ListParagraph"/>
              <w:numPr>
                <w:ilvl w:val="0"/>
                <w:numId w:val="19"/>
              </w:numPr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541ED" w14:textId="77777777" w:rsidR="00DE45C4" w:rsidRDefault="00DE45C4" w:rsidP="00486067">
            <w:pPr>
              <w:pStyle w:val="ListParagraph"/>
              <w:numPr>
                <w:ilvl w:val="0"/>
                <w:numId w:val="19"/>
              </w:numPr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6DDF123D" w14:textId="77777777" w:rsidR="00DE45C4" w:rsidRDefault="00DE45C4" w:rsidP="00486067">
            <w:pPr>
              <w:pStyle w:val="ListParagraph"/>
              <w:numPr>
                <w:ilvl w:val="0"/>
                <w:numId w:val="19"/>
              </w:numPr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21CB92A4" w14:textId="77777777" w:rsidR="00DE45C4" w:rsidRPr="00DE45C4" w:rsidRDefault="00DE45C4" w:rsidP="00486067">
            <w:pPr>
              <w:pStyle w:val="ListParagraph"/>
              <w:numPr>
                <w:ilvl w:val="0"/>
                <w:numId w:val="19"/>
              </w:numPr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BKPSDM</w:t>
            </w:r>
          </w:p>
        </w:tc>
        <w:tc>
          <w:tcPr>
            <w:tcW w:w="1701" w:type="dxa"/>
          </w:tcPr>
          <w:p w14:paraId="19C56763" w14:textId="77777777" w:rsidR="0080359D" w:rsidRPr="0080359D" w:rsidRDefault="00DE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Hari </w:t>
            </w:r>
          </w:p>
        </w:tc>
        <w:tc>
          <w:tcPr>
            <w:tcW w:w="1276" w:type="dxa"/>
          </w:tcPr>
          <w:p w14:paraId="451BF138" w14:textId="77777777" w:rsidR="0080359D" w:rsidRPr="0080359D" w:rsidRDefault="00DE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Gartis</w:t>
            </w:r>
            <w:proofErr w:type="spellEnd"/>
          </w:p>
        </w:tc>
        <w:tc>
          <w:tcPr>
            <w:tcW w:w="1559" w:type="dxa"/>
          </w:tcPr>
          <w:p w14:paraId="5C01CA48" w14:textId="77777777" w:rsidR="0080359D" w:rsidRPr="0080359D" w:rsidRDefault="00DE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</w:p>
        </w:tc>
        <w:tc>
          <w:tcPr>
            <w:tcW w:w="1701" w:type="dxa"/>
          </w:tcPr>
          <w:p w14:paraId="4BBA1D4C" w14:textId="77777777" w:rsidR="0080359D" w:rsidRPr="0080359D" w:rsidRDefault="00DE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Kepagawaian</w:t>
            </w:r>
            <w:proofErr w:type="spellEnd"/>
          </w:p>
        </w:tc>
      </w:tr>
      <w:tr w:rsidR="00EB111B" w:rsidRPr="0080359D" w14:paraId="43BC7727" w14:textId="77777777" w:rsidTr="00B60DC8">
        <w:tc>
          <w:tcPr>
            <w:tcW w:w="850" w:type="dxa"/>
          </w:tcPr>
          <w:p w14:paraId="0D1C2917" w14:textId="77777777" w:rsidR="0080359D" w:rsidRPr="0080359D" w:rsidRDefault="0052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0C6100A5" w14:textId="77777777" w:rsidR="0080359D" w:rsidRPr="0080359D" w:rsidRDefault="0052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Penandatanganan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SKP</w:t>
            </w:r>
          </w:p>
        </w:tc>
        <w:tc>
          <w:tcPr>
            <w:tcW w:w="2551" w:type="dxa"/>
          </w:tcPr>
          <w:p w14:paraId="006270A5" w14:textId="77777777" w:rsidR="0080359D" w:rsidRPr="00527A6E" w:rsidRDefault="00527A6E" w:rsidP="00486067">
            <w:pPr>
              <w:pStyle w:val="ListParagraph"/>
              <w:numPr>
                <w:ilvl w:val="0"/>
                <w:numId w:val="20"/>
              </w:numPr>
              <w:ind w:left="239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SKP )</w:t>
            </w:r>
          </w:p>
        </w:tc>
        <w:tc>
          <w:tcPr>
            <w:tcW w:w="2410" w:type="dxa"/>
          </w:tcPr>
          <w:p w14:paraId="5B880DFB" w14:textId="77777777" w:rsidR="0080359D" w:rsidRDefault="002E32FE" w:rsidP="00486067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8D3E30" w14:textId="77777777" w:rsidR="002E32FE" w:rsidRPr="002E32FE" w:rsidRDefault="002E32FE" w:rsidP="00486067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bersangkutan</w:t>
            </w:r>
            <w:proofErr w:type="spellEnd"/>
          </w:p>
        </w:tc>
        <w:tc>
          <w:tcPr>
            <w:tcW w:w="3402" w:type="dxa"/>
          </w:tcPr>
          <w:p w14:paraId="7E977DCB" w14:textId="77777777" w:rsidR="0080359D" w:rsidRDefault="002E32FE" w:rsidP="00486067">
            <w:pPr>
              <w:pStyle w:val="ListParagraph"/>
              <w:numPr>
                <w:ilvl w:val="0"/>
                <w:numId w:val="22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</w:p>
          <w:p w14:paraId="14C1C418" w14:textId="77777777" w:rsidR="002E32FE" w:rsidRDefault="002E32FE" w:rsidP="00486067">
            <w:pPr>
              <w:pStyle w:val="ListParagraph"/>
              <w:numPr>
                <w:ilvl w:val="0"/>
                <w:numId w:val="22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SKP</w:t>
            </w:r>
          </w:p>
          <w:p w14:paraId="688C7D32" w14:textId="77777777" w:rsidR="002E32FE" w:rsidRDefault="002E32FE" w:rsidP="00486067">
            <w:pPr>
              <w:pStyle w:val="ListParagraph"/>
              <w:numPr>
                <w:ilvl w:val="0"/>
                <w:numId w:val="22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ditandatangani</w:t>
            </w:r>
            <w:proofErr w:type="spellEnd"/>
          </w:p>
          <w:p w14:paraId="70ABD502" w14:textId="77777777" w:rsidR="002E32FE" w:rsidRPr="002E32FE" w:rsidRDefault="002E32FE" w:rsidP="00486067">
            <w:pPr>
              <w:pStyle w:val="ListParagraph"/>
              <w:numPr>
                <w:ilvl w:val="0"/>
                <w:numId w:val="22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SKP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1701" w:type="dxa"/>
          </w:tcPr>
          <w:p w14:paraId="0B179282" w14:textId="77777777" w:rsidR="0080359D" w:rsidRPr="0080359D" w:rsidRDefault="002E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Hari </w:t>
            </w:r>
          </w:p>
        </w:tc>
        <w:tc>
          <w:tcPr>
            <w:tcW w:w="1276" w:type="dxa"/>
          </w:tcPr>
          <w:p w14:paraId="225C448B" w14:textId="77777777" w:rsidR="0080359D" w:rsidRPr="0080359D" w:rsidRDefault="002E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48BE4EA1" w14:textId="77777777" w:rsidR="0080359D" w:rsidRPr="0080359D" w:rsidRDefault="002E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ditandatanga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7DB50ED" w14:textId="77777777" w:rsidR="0080359D" w:rsidRPr="0080359D" w:rsidRDefault="002E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Kepegawaiaan</w:t>
            </w:r>
            <w:proofErr w:type="spellEnd"/>
          </w:p>
        </w:tc>
      </w:tr>
      <w:tr w:rsidR="00EB111B" w:rsidRPr="0080359D" w14:paraId="7BF3790F" w14:textId="77777777" w:rsidTr="00B60DC8">
        <w:tc>
          <w:tcPr>
            <w:tcW w:w="850" w:type="dxa"/>
          </w:tcPr>
          <w:p w14:paraId="3033F1F4" w14:textId="77777777" w:rsidR="002E32FE" w:rsidRDefault="002E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3D5EEDD" w14:textId="77777777" w:rsidR="002E32FE" w:rsidRDefault="002E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551" w:type="dxa"/>
          </w:tcPr>
          <w:p w14:paraId="51396A3A" w14:textId="77777777" w:rsidR="002E32FE" w:rsidRDefault="002E32FE" w:rsidP="00486067">
            <w:pPr>
              <w:pStyle w:val="ListParagraph"/>
              <w:numPr>
                <w:ilvl w:val="0"/>
                <w:numId w:val="23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Tinggi</w:t>
            </w:r>
          </w:p>
          <w:p w14:paraId="22AD1A06" w14:textId="77777777" w:rsidR="002E32FE" w:rsidRDefault="002E32FE" w:rsidP="00486067">
            <w:pPr>
              <w:pStyle w:val="ListParagraph"/>
              <w:numPr>
                <w:ilvl w:val="0"/>
                <w:numId w:val="23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Nasional</w:t>
            </w:r>
          </w:p>
          <w:p w14:paraId="65CC21AF" w14:textId="77777777" w:rsidR="002E32FE" w:rsidRDefault="002E32FE" w:rsidP="00486067">
            <w:pPr>
              <w:pStyle w:val="ListParagraph"/>
              <w:numPr>
                <w:ilvl w:val="0"/>
                <w:numId w:val="23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2410" w:type="dxa"/>
          </w:tcPr>
          <w:p w14:paraId="633517AE" w14:textId="77777777" w:rsidR="002E32FE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  <w:p w14:paraId="06DA57A4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CPNS</w:t>
            </w:r>
          </w:p>
          <w:p w14:paraId="0160D180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7A51C156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2D72F608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akreditasi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minimal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  <w:p w14:paraId="2E55649A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Fc 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/IV/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A,Transkrip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  <w:p w14:paraId="1D013DAA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perguruaan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  <w:p w14:paraId="53A774CE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  <w:p w14:paraId="5A38D8B4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meninggalkan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  <w:p w14:paraId="51DE515F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</w:t>
            </w:r>
          </w:p>
          <w:p w14:paraId="58E49D80" w14:textId="77777777" w:rsidR="00BA0EE4" w:rsidRDefault="00BA0EE4" w:rsidP="0048606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  <w:p w14:paraId="557B183B" w14:textId="77777777" w:rsidR="00BA0EE4" w:rsidRPr="00BA0EE4" w:rsidRDefault="00BA0EE4" w:rsidP="00BA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5D7C60" w14:textId="77777777" w:rsidR="002E32FE" w:rsidRDefault="00BA0EE4" w:rsidP="00486067">
            <w:pPr>
              <w:pStyle w:val="ListParagraph"/>
              <w:numPr>
                <w:ilvl w:val="0"/>
                <w:numId w:val="25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</w:t>
            </w:r>
          </w:p>
          <w:p w14:paraId="13797320" w14:textId="77777777" w:rsidR="00BA0EE4" w:rsidRDefault="00BA0EE4" w:rsidP="00486067">
            <w:pPr>
              <w:pStyle w:val="ListParagraph"/>
              <w:numPr>
                <w:ilvl w:val="0"/>
                <w:numId w:val="25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mempersilahkan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35425D08" w14:textId="77777777" w:rsidR="00BA0EE4" w:rsidRDefault="00BA0EE4" w:rsidP="00486067">
            <w:pPr>
              <w:pStyle w:val="ListParagraph"/>
              <w:numPr>
                <w:ilvl w:val="0"/>
                <w:numId w:val="25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  <w:p w14:paraId="4DF7BD8B" w14:textId="77777777" w:rsidR="00BA0EE4" w:rsidRDefault="00FD33B6" w:rsidP="00486067">
            <w:pPr>
              <w:pStyle w:val="ListParagraph"/>
              <w:numPr>
                <w:ilvl w:val="0"/>
                <w:numId w:val="25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342F5BD5" w14:textId="77777777" w:rsidR="00FD33B6" w:rsidRDefault="00FD33B6" w:rsidP="00486067">
            <w:pPr>
              <w:pStyle w:val="ListParagraph"/>
              <w:numPr>
                <w:ilvl w:val="0"/>
                <w:numId w:val="25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17E2C828" w14:textId="77777777" w:rsidR="00FD33B6" w:rsidRDefault="00FD33B6" w:rsidP="00486067">
            <w:pPr>
              <w:pStyle w:val="ListParagraph"/>
              <w:numPr>
                <w:ilvl w:val="0"/>
                <w:numId w:val="25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BPKSDM</w:t>
            </w:r>
          </w:p>
        </w:tc>
        <w:tc>
          <w:tcPr>
            <w:tcW w:w="1701" w:type="dxa"/>
          </w:tcPr>
          <w:p w14:paraId="72256ED6" w14:textId="77777777" w:rsidR="002E32FE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Hari</w:t>
            </w:r>
          </w:p>
        </w:tc>
        <w:tc>
          <w:tcPr>
            <w:tcW w:w="1276" w:type="dxa"/>
          </w:tcPr>
          <w:p w14:paraId="2119EC73" w14:textId="77777777" w:rsidR="002E32FE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7A90B00C" w14:textId="77777777" w:rsidR="002E32FE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</w:p>
        </w:tc>
        <w:tc>
          <w:tcPr>
            <w:tcW w:w="1701" w:type="dxa"/>
          </w:tcPr>
          <w:p w14:paraId="1BBEA603" w14:textId="77777777" w:rsidR="002E32FE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</w:tc>
      </w:tr>
      <w:tr w:rsidR="00EB111B" w:rsidRPr="0080359D" w14:paraId="64CC7FB6" w14:textId="77777777" w:rsidTr="00B60DC8">
        <w:tc>
          <w:tcPr>
            <w:tcW w:w="850" w:type="dxa"/>
          </w:tcPr>
          <w:p w14:paraId="46782897" w14:textId="77777777" w:rsidR="002E32FE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AB9F151" w14:textId="77777777" w:rsidR="002E32FE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PNS</w:t>
            </w:r>
          </w:p>
        </w:tc>
        <w:tc>
          <w:tcPr>
            <w:tcW w:w="2551" w:type="dxa"/>
          </w:tcPr>
          <w:p w14:paraId="1A6B5658" w14:textId="77777777" w:rsidR="002E32FE" w:rsidRDefault="00FD33B6" w:rsidP="00486067">
            <w:pPr>
              <w:pStyle w:val="ListParagraph"/>
              <w:numPr>
                <w:ilvl w:val="0"/>
                <w:numId w:val="26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  <w:p w14:paraId="22DC1E00" w14:textId="77777777" w:rsidR="00FD33B6" w:rsidRDefault="00FD33B6" w:rsidP="00486067">
            <w:pPr>
              <w:pStyle w:val="ListParagraph"/>
              <w:numPr>
                <w:ilvl w:val="0"/>
                <w:numId w:val="26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Pemberhentian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</w:p>
          <w:p w14:paraId="7177AA08" w14:textId="77777777" w:rsidR="00FD33B6" w:rsidRDefault="00FD33B6" w:rsidP="00486067">
            <w:pPr>
              <w:pStyle w:val="ListParagraph"/>
              <w:numPr>
                <w:ilvl w:val="0"/>
                <w:numId w:val="26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Pemberhentian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</w:p>
        </w:tc>
        <w:tc>
          <w:tcPr>
            <w:tcW w:w="2410" w:type="dxa"/>
          </w:tcPr>
          <w:p w14:paraId="16C2F26A" w14:textId="77777777" w:rsidR="002E32FE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</w:p>
          <w:p w14:paraId="4FDA8993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</w:p>
          <w:p w14:paraId="0DDCA7AB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</w:t>
            </w:r>
          </w:p>
          <w:p w14:paraId="651907BC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0C4AB57B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KGB</w:t>
            </w:r>
          </w:p>
          <w:p w14:paraId="2920DEAA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6D0AF553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  <w:proofErr w:type="spellEnd"/>
          </w:p>
          <w:p w14:paraId="58725BA0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Karis/Karsu</w:t>
            </w:r>
          </w:p>
          <w:p w14:paraId="3631E750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Nikah</w:t>
            </w:r>
          </w:p>
          <w:p w14:paraId="3383A7E7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Taspen</w:t>
            </w:r>
            <w:proofErr w:type="spellEnd"/>
          </w:p>
          <w:p w14:paraId="5CCD1977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  <w:p w14:paraId="4356CE2F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0C6C0" w14:textId="77777777" w:rsidR="00FD33B6" w:rsidRDefault="00FD33B6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0E45A040" w14:textId="77777777" w:rsidR="00FD33B6" w:rsidRDefault="00201ECA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pension</w:t>
            </w:r>
          </w:p>
          <w:p w14:paraId="20216B54" w14:textId="77777777" w:rsidR="00201ECA" w:rsidRDefault="00201ECA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 w:rsidR="004C4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62">
              <w:rPr>
                <w:rFonts w:ascii="Times New Roman" w:hAnsi="Times New Roman" w:cs="Times New Roman"/>
                <w:sz w:val="24"/>
                <w:szCs w:val="24"/>
              </w:rPr>
              <w:t>penghentian</w:t>
            </w:r>
            <w:proofErr w:type="spellEnd"/>
            <w:r w:rsidR="004C4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62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="004C4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062">
              <w:rPr>
                <w:rFonts w:ascii="Times New Roman" w:hAnsi="Times New Roman" w:cs="Times New Roman"/>
                <w:sz w:val="24"/>
                <w:szCs w:val="24"/>
              </w:rPr>
              <w:t>sementara</w:t>
            </w:r>
            <w:proofErr w:type="spellEnd"/>
            <w:r w:rsidR="004C4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4062">
              <w:rPr>
                <w:rFonts w:ascii="Times New Roman" w:hAnsi="Times New Roman" w:cs="Times New Roman"/>
                <w:sz w:val="24"/>
                <w:szCs w:val="24"/>
              </w:rPr>
              <w:t>( SKPP</w:t>
            </w:r>
            <w:proofErr w:type="gramEnd"/>
            <w:r w:rsidR="004C40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1F3235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</w:p>
          <w:p w14:paraId="70D5FA09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5BE622DB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  <w:p w14:paraId="26D40181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Konversi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  <w:p w14:paraId="2E4A7274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pension</w:t>
            </w:r>
          </w:p>
          <w:p w14:paraId="791595A4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KTP</w:t>
            </w:r>
          </w:p>
          <w:p w14:paraId="4C1ABC0C" w14:textId="77777777" w:rsidR="004C4062" w:rsidRDefault="004C4062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 Photo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4x6 (IV/A</w:t>
            </w:r>
            <w:r w:rsidR="003770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770D1">
              <w:rPr>
                <w:rFonts w:ascii="Times New Roman" w:hAnsi="Times New Roman" w:cs="Times New Roman"/>
                <w:sz w:val="24"/>
                <w:szCs w:val="24"/>
              </w:rPr>
              <w:t>kebawah</w:t>
            </w:r>
            <w:proofErr w:type="spellEnd"/>
            <w:r w:rsidR="003770D1">
              <w:rPr>
                <w:rFonts w:ascii="Times New Roman" w:hAnsi="Times New Roman" w:cs="Times New Roman"/>
                <w:sz w:val="24"/>
                <w:szCs w:val="24"/>
              </w:rPr>
              <w:t xml:space="preserve"> dan 3x</w:t>
            </w:r>
            <w:proofErr w:type="gramStart"/>
            <w:r w:rsidR="003770D1">
              <w:rPr>
                <w:rFonts w:ascii="Times New Roman" w:hAnsi="Times New Roman" w:cs="Times New Roman"/>
                <w:sz w:val="24"/>
                <w:szCs w:val="24"/>
              </w:rPr>
              <w:t>4  Gol</w:t>
            </w:r>
            <w:proofErr w:type="gramEnd"/>
            <w:r w:rsidR="003770D1">
              <w:rPr>
                <w:rFonts w:ascii="Times New Roman" w:hAnsi="Times New Roman" w:cs="Times New Roman"/>
                <w:sz w:val="24"/>
                <w:szCs w:val="24"/>
              </w:rPr>
              <w:t xml:space="preserve"> (IV/C) </w:t>
            </w:r>
            <w:proofErr w:type="spellStart"/>
            <w:r w:rsidR="003770D1"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</w:p>
          <w:p w14:paraId="38AD01C9" w14:textId="77777777" w:rsidR="003770D1" w:rsidRDefault="003770D1" w:rsidP="00486067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berwenang</w:t>
            </w:r>
            <w:proofErr w:type="spellEnd"/>
          </w:p>
        </w:tc>
        <w:tc>
          <w:tcPr>
            <w:tcW w:w="3402" w:type="dxa"/>
          </w:tcPr>
          <w:p w14:paraId="602A454C" w14:textId="77777777" w:rsidR="002E32FE" w:rsidRDefault="004C4062" w:rsidP="00486067">
            <w:pPr>
              <w:pStyle w:val="ListParagraph"/>
              <w:numPr>
                <w:ilvl w:val="0"/>
                <w:numId w:val="28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</w:t>
            </w:r>
          </w:p>
          <w:p w14:paraId="50B1672D" w14:textId="77777777" w:rsidR="004C4062" w:rsidRDefault="004C4062" w:rsidP="00486067">
            <w:pPr>
              <w:pStyle w:val="ListParagraph"/>
              <w:numPr>
                <w:ilvl w:val="0"/>
                <w:numId w:val="28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mempersilahkan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40CFF8C6" w14:textId="77777777" w:rsidR="004C4062" w:rsidRDefault="004C4062" w:rsidP="00486067">
            <w:pPr>
              <w:pStyle w:val="ListParagraph"/>
              <w:numPr>
                <w:ilvl w:val="0"/>
                <w:numId w:val="28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front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  <w:p w14:paraId="05878C17" w14:textId="77777777" w:rsidR="004C4062" w:rsidRDefault="004C4062" w:rsidP="00486067">
            <w:pPr>
              <w:pStyle w:val="ListParagraph"/>
              <w:numPr>
                <w:ilvl w:val="0"/>
                <w:numId w:val="28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3C15FEC2" w14:textId="77777777" w:rsidR="004C4062" w:rsidRDefault="004C4062" w:rsidP="00486067">
            <w:pPr>
              <w:pStyle w:val="ListParagraph"/>
              <w:numPr>
                <w:ilvl w:val="0"/>
                <w:numId w:val="28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mengembalikan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32DB3F5B" w14:textId="77777777" w:rsidR="004C4062" w:rsidRDefault="004C4062" w:rsidP="00486067">
            <w:pPr>
              <w:pStyle w:val="ListParagraph"/>
              <w:numPr>
                <w:ilvl w:val="0"/>
                <w:numId w:val="28"/>
              </w:num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BPKSDM</w:t>
            </w:r>
          </w:p>
        </w:tc>
        <w:tc>
          <w:tcPr>
            <w:tcW w:w="1701" w:type="dxa"/>
          </w:tcPr>
          <w:p w14:paraId="201A4899" w14:textId="77777777" w:rsidR="002E32FE" w:rsidRDefault="004C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Hari</w:t>
            </w:r>
          </w:p>
        </w:tc>
        <w:tc>
          <w:tcPr>
            <w:tcW w:w="1276" w:type="dxa"/>
          </w:tcPr>
          <w:p w14:paraId="2B5FD473" w14:textId="77777777" w:rsidR="002E32FE" w:rsidRDefault="004C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16660277" w14:textId="77777777" w:rsidR="002E32FE" w:rsidRDefault="004C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</w:p>
        </w:tc>
        <w:tc>
          <w:tcPr>
            <w:tcW w:w="1701" w:type="dxa"/>
          </w:tcPr>
          <w:p w14:paraId="62795C08" w14:textId="77777777" w:rsidR="002E32FE" w:rsidRDefault="004C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kepegawaian</w:t>
            </w:r>
            <w:proofErr w:type="spellEnd"/>
          </w:p>
        </w:tc>
      </w:tr>
      <w:tr w:rsidR="00EB111B" w:rsidRPr="0080359D" w14:paraId="13A73989" w14:textId="77777777" w:rsidTr="00B60DC8">
        <w:tc>
          <w:tcPr>
            <w:tcW w:w="850" w:type="dxa"/>
          </w:tcPr>
          <w:p w14:paraId="144C5D09" w14:textId="77777777" w:rsidR="00FD33B6" w:rsidRDefault="0065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099D5AB" w14:textId="77777777" w:rsidR="00FD33B6" w:rsidRDefault="0065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</w:t>
            </w:r>
            <w:r w:rsidR="00810F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10F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sederajat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38A6F230" w14:textId="77777777" w:rsidR="00FD33B6" w:rsidRDefault="006517C8" w:rsidP="00486067">
            <w:pPr>
              <w:pStyle w:val="ListParagraph"/>
              <w:numPr>
                <w:ilvl w:val="0"/>
                <w:numId w:val="29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77A5F8F2" w14:textId="77777777" w:rsidR="006517C8" w:rsidRDefault="006517C8" w:rsidP="00486067">
            <w:pPr>
              <w:pStyle w:val="ListParagraph"/>
              <w:numPr>
                <w:ilvl w:val="0"/>
                <w:numId w:val="29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354C5021" w14:textId="77777777" w:rsidR="006517C8" w:rsidRDefault="006517C8" w:rsidP="00486067">
            <w:pPr>
              <w:pStyle w:val="ListParagraph"/>
              <w:numPr>
                <w:ilvl w:val="0"/>
                <w:numId w:val="29"/>
              </w:numPr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4BAAD156" w14:textId="77777777" w:rsidR="00FD33B6" w:rsidRDefault="006517C8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32DB7CA" w14:textId="77777777" w:rsidR="006517C8" w:rsidRDefault="006517C8" w:rsidP="00486067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3BF0C1A2" w14:textId="77777777" w:rsidR="006517C8" w:rsidRDefault="006517C8" w:rsidP="00486067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  <w:p w14:paraId="1E414A6E" w14:textId="77777777" w:rsidR="006517C8" w:rsidRDefault="006517C8" w:rsidP="00486067">
            <w:pPr>
              <w:pStyle w:val="ListParagraph"/>
              <w:numPr>
                <w:ilvl w:val="0"/>
                <w:numId w:val="31"/>
              </w:numPr>
              <w:ind w:left="60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</w:p>
          <w:p w14:paraId="49D12AFD" w14:textId="77777777" w:rsidR="006517C8" w:rsidRDefault="006517C8" w:rsidP="00486067">
            <w:pPr>
              <w:pStyle w:val="ListParagraph"/>
              <w:numPr>
                <w:ilvl w:val="0"/>
                <w:numId w:val="31"/>
              </w:numPr>
              <w:ind w:left="60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786AFB42" w14:textId="77777777" w:rsidR="006517C8" w:rsidRDefault="006517C8" w:rsidP="00486067">
            <w:pPr>
              <w:pStyle w:val="ListParagraph"/>
              <w:numPr>
                <w:ilvl w:val="0"/>
                <w:numId w:val="31"/>
              </w:numPr>
              <w:ind w:left="60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terdekat</w:t>
            </w:r>
            <w:proofErr w:type="spellEnd"/>
          </w:p>
          <w:p w14:paraId="3B35FA87" w14:textId="77777777" w:rsidR="006517C8" w:rsidRDefault="006517C8" w:rsidP="00486067">
            <w:pPr>
              <w:pStyle w:val="ListParagraph"/>
              <w:numPr>
                <w:ilvl w:val="0"/>
                <w:numId w:val="31"/>
              </w:numPr>
              <w:ind w:left="60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tamping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jangkauan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dilayani</w:t>
            </w:r>
            <w:proofErr w:type="spellEnd"/>
          </w:p>
          <w:p w14:paraId="20D8E815" w14:textId="77777777" w:rsidR="006517C8" w:rsidRDefault="009944BE" w:rsidP="0048606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3C4C3BB4" w14:textId="77777777" w:rsidR="009944BE" w:rsidRDefault="009944BE" w:rsidP="00486067">
            <w:pPr>
              <w:pStyle w:val="ListParagraph"/>
              <w:numPr>
                <w:ilvl w:val="0"/>
                <w:numId w:val="32"/>
              </w:numPr>
              <w:ind w:left="743" w:hanging="3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Pendiri</w:t>
            </w:r>
            <w:proofErr w:type="spellEnd"/>
          </w:p>
          <w:p w14:paraId="539B4C92" w14:textId="77777777" w:rsidR="009944BE" w:rsidRDefault="009944BE" w:rsidP="00486067">
            <w:pPr>
              <w:pStyle w:val="ListParagraph"/>
              <w:numPr>
                <w:ilvl w:val="0"/>
                <w:numId w:val="32"/>
              </w:numPr>
              <w:ind w:left="743" w:hanging="3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nagari</w:t>
            </w:r>
            <w:proofErr w:type="spellEnd"/>
          </w:p>
          <w:p w14:paraId="07D55143" w14:textId="77777777" w:rsidR="009944BE" w:rsidRDefault="009944BE" w:rsidP="00486067">
            <w:pPr>
              <w:pStyle w:val="ListParagraph"/>
              <w:numPr>
                <w:ilvl w:val="0"/>
                <w:numId w:val="32"/>
              </w:numPr>
              <w:ind w:left="743" w:hanging="3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14:paraId="1D9B311D" w14:textId="77777777" w:rsidR="009944BE" w:rsidRDefault="009944BE" w:rsidP="0048606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Teknis </w:t>
            </w:r>
          </w:p>
          <w:p w14:paraId="65B7DABB" w14:textId="77777777" w:rsidR="009944BE" w:rsidRDefault="009944BE" w:rsidP="0048606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</w:p>
          <w:p w14:paraId="594F36C9" w14:textId="77777777" w:rsidR="009944BE" w:rsidRDefault="009944BE" w:rsidP="00486067">
            <w:pPr>
              <w:pStyle w:val="ListParagraph"/>
              <w:numPr>
                <w:ilvl w:val="0"/>
                <w:numId w:val="34"/>
              </w:numPr>
              <w:ind w:left="8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milik,sewa</w:t>
            </w:r>
            <w:proofErr w:type="spellEnd"/>
            <w:proofErr w:type="gram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pinjam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sah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4BE"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4EF5AAB7" w14:textId="77777777" w:rsidR="009944BE" w:rsidRDefault="009944BE" w:rsidP="00486067">
            <w:pPr>
              <w:pStyle w:val="ListParagraph"/>
              <w:numPr>
                <w:ilvl w:val="0"/>
                <w:numId w:val="34"/>
              </w:numPr>
              <w:ind w:left="8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yayasan,perkumpulan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badan 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</w:p>
          <w:p w14:paraId="41A30553" w14:textId="77777777" w:rsidR="009944BE" w:rsidRDefault="009944BE" w:rsidP="00486067">
            <w:pPr>
              <w:pStyle w:val="ListParagraph"/>
              <w:numPr>
                <w:ilvl w:val="0"/>
                <w:numId w:val="34"/>
              </w:numPr>
              <w:ind w:left="8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kelangsungan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  <w:p w14:paraId="261008A3" w14:textId="77777777" w:rsidR="009944BE" w:rsidRDefault="00981D20" w:rsidP="0048606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</w:t>
            </w:r>
            <w:proofErr w:type="spellEnd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RIP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502813A1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misi</w:t>
            </w:r>
            <w:proofErr w:type="spellEnd"/>
          </w:p>
          <w:p w14:paraId="2C85ED18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  <w:p w14:paraId="28E570E3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14:paraId="05286CAA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D7212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  <w:p w14:paraId="1C6E2536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  <w:p w14:paraId="48964815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Pembiay</w:t>
            </w:r>
            <w:proofErr w:type="spellEnd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821B3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</w:t>
            </w:r>
            <w:proofErr w:type="spellEnd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proofErr w:type="spellEnd"/>
          </w:p>
          <w:p w14:paraId="7811A238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</w:t>
            </w:r>
            <w:proofErr w:type="spellEnd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</w:t>
            </w:r>
          </w:p>
          <w:p w14:paraId="57894883" w14:textId="77777777" w:rsidR="00981D20" w:rsidRDefault="00981D20" w:rsidP="0048606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pentaha</w:t>
            </w:r>
            <w:proofErr w:type="spellEnd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(lima)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48AFA155" w14:textId="77777777" w:rsidR="00981D20" w:rsidRPr="00981D20" w:rsidRDefault="00981D20" w:rsidP="0048606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stansdar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</w:t>
            </w:r>
            <w:r w:rsidR="00747609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7476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47609"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 w:rsidR="00747609">
              <w:rPr>
                <w:rFonts w:ascii="Times New Roman" w:hAnsi="Times New Roman" w:cs="Times New Roman"/>
                <w:sz w:val="24"/>
                <w:szCs w:val="24"/>
              </w:rPr>
              <w:t xml:space="preserve"> paling 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402" w:type="dxa"/>
          </w:tcPr>
          <w:p w14:paraId="14CD0842" w14:textId="77777777" w:rsidR="00FD33B6" w:rsidRDefault="00FD33B6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27F4E" w14:textId="77777777" w:rsidR="00FD33B6" w:rsidRDefault="0098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789A9711" w14:textId="77777777" w:rsidR="00FD33B6" w:rsidRDefault="0098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Gratis </w:t>
            </w:r>
          </w:p>
        </w:tc>
        <w:tc>
          <w:tcPr>
            <w:tcW w:w="1559" w:type="dxa"/>
          </w:tcPr>
          <w:p w14:paraId="5DA26F2B" w14:textId="77777777" w:rsidR="00FD33B6" w:rsidRDefault="0098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Keputusan </w:t>
            </w:r>
            <w:proofErr w:type="gramStart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3B8FB889" w14:textId="77777777" w:rsidR="00FD33B6" w:rsidRDefault="00FD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616B5C4C" w14:textId="77777777" w:rsidTr="00B60DC8">
        <w:tc>
          <w:tcPr>
            <w:tcW w:w="850" w:type="dxa"/>
          </w:tcPr>
          <w:p w14:paraId="1157077A" w14:textId="77777777" w:rsidR="00747609" w:rsidRDefault="0074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</w:tcPr>
          <w:p w14:paraId="52C68A77" w14:textId="77777777" w:rsidR="00747609" w:rsidRDefault="0074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Non Formal  </w:t>
            </w:r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KB/TPA/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SPS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</w:tcPr>
          <w:p w14:paraId="25BAEB72" w14:textId="77777777" w:rsidR="00747609" w:rsidRDefault="00A823B0" w:rsidP="00486067">
            <w:pPr>
              <w:pStyle w:val="ListParagraph"/>
              <w:numPr>
                <w:ilvl w:val="0"/>
                <w:numId w:val="36"/>
              </w:numPr>
              <w:ind w:left="318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Pedniri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0EE743B1" w14:textId="77777777" w:rsidR="00A823B0" w:rsidRDefault="00A823B0" w:rsidP="00486067">
            <w:pPr>
              <w:pStyle w:val="ListParagraph"/>
              <w:numPr>
                <w:ilvl w:val="0"/>
                <w:numId w:val="36"/>
              </w:numPr>
              <w:ind w:left="318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 </w:t>
            </w:r>
          </w:p>
          <w:p w14:paraId="591C9785" w14:textId="77777777" w:rsidR="00A823B0" w:rsidRPr="00747609" w:rsidRDefault="00A823B0" w:rsidP="00486067">
            <w:pPr>
              <w:pStyle w:val="ListParagraph"/>
              <w:numPr>
                <w:ilvl w:val="0"/>
                <w:numId w:val="36"/>
              </w:numPr>
              <w:ind w:left="318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38EDA854" w14:textId="77777777" w:rsidR="00747609" w:rsidRPr="00A823B0" w:rsidRDefault="00A823B0" w:rsidP="00A8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 xml:space="preserve"> PAUD Non Formal </w:t>
            </w:r>
            <w:proofErr w:type="spellStart"/>
            <w:proofErr w:type="gramStart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A823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105F5E48" w14:textId="77777777" w:rsidR="00A823B0" w:rsidRDefault="00A823B0" w:rsidP="00486067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35B0B9BD" w14:textId="77777777" w:rsidR="00A823B0" w:rsidRDefault="00A823B0" w:rsidP="00486067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Utama :</w:t>
            </w:r>
            <w:proofErr w:type="gramEnd"/>
          </w:p>
          <w:p w14:paraId="57D2495F" w14:textId="77777777" w:rsidR="00A823B0" w:rsidRDefault="00A823B0" w:rsidP="00486067">
            <w:pPr>
              <w:pStyle w:val="ListParagraph"/>
              <w:numPr>
                <w:ilvl w:val="0"/>
                <w:numId w:val="38"/>
              </w:numPr>
              <w:ind w:left="66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B022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keagamaan</w:t>
            </w:r>
            <w:proofErr w:type="spellEnd"/>
          </w:p>
          <w:p w14:paraId="3955A6D1" w14:textId="77777777" w:rsidR="00A823B0" w:rsidRDefault="00A823B0" w:rsidP="00486067">
            <w:pPr>
              <w:pStyle w:val="ListParagraph"/>
              <w:numPr>
                <w:ilvl w:val="0"/>
                <w:numId w:val="38"/>
              </w:numPr>
              <w:ind w:left="66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mengenaiperimbangan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25ED6995" w14:textId="77777777" w:rsidR="00A823B0" w:rsidRDefault="00A823B0" w:rsidP="00486067">
            <w:pPr>
              <w:pStyle w:val="ListParagraph"/>
              <w:numPr>
                <w:ilvl w:val="0"/>
                <w:numId w:val="38"/>
              </w:numPr>
              <w:ind w:left="66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CA5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 w:rsidR="00BA7CA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CA5"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BA7CA5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CA5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 w:rsidR="00BA7CA5">
              <w:rPr>
                <w:rFonts w:ascii="Times New Roman" w:hAnsi="Times New Roman" w:cs="Times New Roman"/>
                <w:sz w:val="24"/>
                <w:szCs w:val="24"/>
              </w:rPr>
              <w:t>terdekat</w:t>
            </w:r>
            <w:proofErr w:type="spellEnd"/>
          </w:p>
          <w:p w14:paraId="1FF841D0" w14:textId="77777777" w:rsidR="00BA7CA5" w:rsidRDefault="00BA7CA5" w:rsidP="00486067">
            <w:pPr>
              <w:pStyle w:val="ListParagraph"/>
              <w:numPr>
                <w:ilvl w:val="0"/>
                <w:numId w:val="38"/>
              </w:numPr>
              <w:ind w:left="66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jangkauan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dilayani</w:t>
            </w:r>
            <w:proofErr w:type="spellEnd"/>
          </w:p>
          <w:p w14:paraId="12018362" w14:textId="77777777" w:rsidR="00BA7CA5" w:rsidRDefault="00BA7CA5" w:rsidP="00486067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F1A10A1" w14:textId="77777777" w:rsidR="00BA7CA5" w:rsidRDefault="00BA7CA5" w:rsidP="0048606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05FCDC04" w14:textId="77777777" w:rsidR="00BA7CA5" w:rsidRDefault="00BA7CA5" w:rsidP="0048606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nagari</w:t>
            </w:r>
            <w:proofErr w:type="spellEnd"/>
          </w:p>
          <w:p w14:paraId="50912BAA" w14:textId="77777777" w:rsidR="00BA7CA5" w:rsidRDefault="00BA7CA5" w:rsidP="0048606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14:paraId="6C450B05" w14:textId="77777777" w:rsidR="00BA7CA5" w:rsidRDefault="00BA7CA5" w:rsidP="00486067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Teknis </w:t>
            </w:r>
          </w:p>
          <w:p w14:paraId="2FC4BF18" w14:textId="77777777" w:rsidR="00BA7CA5" w:rsidRDefault="00BA7CA5" w:rsidP="0048606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29E3D45C" w14:textId="77777777" w:rsidR="00BA7CA5" w:rsidRDefault="00BA7CA5" w:rsidP="0048606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milik,sewa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pinjam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  <w:p w14:paraId="2456A2B1" w14:textId="77777777" w:rsidR="00BA7CA5" w:rsidRDefault="00BA7CA5" w:rsidP="0048606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yayasan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perkumpulan,atau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badan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</w:p>
          <w:p w14:paraId="2AAC2EE7" w14:textId="77777777" w:rsidR="00BA7CA5" w:rsidRDefault="00BA7CA5" w:rsidP="0048606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pembiay</w:t>
            </w:r>
            <w:proofErr w:type="spellEnd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kelangsungan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B5B9E">
              <w:rPr>
                <w:rFonts w:ascii="Times New Roman" w:hAnsi="Times New Roman" w:cs="Times New Roman"/>
                <w:sz w:val="24"/>
                <w:szCs w:val="24"/>
              </w:rPr>
              <w:t>ederajat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2A901C27" w14:textId="77777777" w:rsidR="00BA7CA5" w:rsidRPr="00BA7CA5" w:rsidRDefault="00513320" w:rsidP="00486067">
            <w:pPr>
              <w:pStyle w:val="ListParagraph"/>
              <w:numPr>
                <w:ilvl w:val="0"/>
                <w:numId w:val="40"/>
              </w:numPr>
              <w:ind w:left="5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Pencapaiaan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KB/TPS/SPS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Pendidikan yang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sederajat</w:t>
            </w:r>
            <w:proofErr w:type="spellEnd"/>
            <w:r w:rsidR="004B5B9E">
              <w:rPr>
                <w:rFonts w:ascii="Times New Roman" w:hAnsi="Times New Roman" w:cs="Times New Roman"/>
                <w:sz w:val="24"/>
                <w:szCs w:val="24"/>
              </w:rPr>
              <w:t xml:space="preserve"> paling lama 5 (lima) </w:t>
            </w:r>
            <w:proofErr w:type="spellStart"/>
            <w:r w:rsidR="004B5B9E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402" w:type="dxa"/>
          </w:tcPr>
          <w:p w14:paraId="7594BB89" w14:textId="77777777" w:rsidR="00747609" w:rsidRDefault="00747609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EB7FE3" w14:textId="77777777" w:rsidR="00747609" w:rsidRDefault="00A8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Hari</w:t>
            </w:r>
          </w:p>
        </w:tc>
        <w:tc>
          <w:tcPr>
            <w:tcW w:w="1276" w:type="dxa"/>
          </w:tcPr>
          <w:p w14:paraId="169610E4" w14:textId="77777777" w:rsidR="00747609" w:rsidRDefault="00A8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1612C41C" w14:textId="77777777" w:rsidR="00747609" w:rsidRDefault="00A8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Keputusan (Format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8FA325F" w14:textId="77777777" w:rsidR="00747609" w:rsidRDefault="0074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0DCB50DF" w14:textId="77777777" w:rsidTr="00B60DC8">
        <w:tc>
          <w:tcPr>
            <w:tcW w:w="850" w:type="dxa"/>
          </w:tcPr>
          <w:p w14:paraId="6EC0BE20" w14:textId="77777777" w:rsidR="00747609" w:rsidRDefault="004B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</w:tcPr>
          <w:p w14:paraId="734ACEC1" w14:textId="77777777" w:rsidR="00747609" w:rsidRDefault="004B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Formal/Non Formal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TK,KB,TPA,dan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2551" w:type="dxa"/>
          </w:tcPr>
          <w:p w14:paraId="17EAA924" w14:textId="77777777" w:rsidR="00747609" w:rsidRDefault="004B5B9E" w:rsidP="00486067">
            <w:pPr>
              <w:pStyle w:val="ListParagraph"/>
              <w:numPr>
                <w:ilvl w:val="0"/>
                <w:numId w:val="4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20679AA1" w14:textId="77777777" w:rsidR="004B5B9E" w:rsidRDefault="004B5B9E" w:rsidP="00486067">
            <w:pPr>
              <w:pStyle w:val="ListParagraph"/>
              <w:numPr>
                <w:ilvl w:val="0"/>
                <w:numId w:val="4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 </w:t>
            </w:r>
          </w:p>
          <w:p w14:paraId="41A3D014" w14:textId="77777777" w:rsidR="002B478B" w:rsidRDefault="002B478B" w:rsidP="00486067">
            <w:pPr>
              <w:pStyle w:val="ListParagraph"/>
              <w:numPr>
                <w:ilvl w:val="0"/>
                <w:numId w:val="4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447274F2" w14:textId="77777777" w:rsidR="00747609" w:rsidRDefault="002B478B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5FD2E0B" w14:textId="77777777" w:rsidR="002B478B" w:rsidRDefault="002B478B" w:rsidP="00486067">
            <w:pPr>
              <w:pStyle w:val="ListParagraph"/>
              <w:numPr>
                <w:ilvl w:val="0"/>
                <w:numId w:val="43"/>
              </w:numPr>
              <w:ind w:left="519" w:hanging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0CDC5CCD" w14:textId="77777777" w:rsidR="002B478B" w:rsidRDefault="002B478B" w:rsidP="00486067">
            <w:pPr>
              <w:pStyle w:val="ListParagraph"/>
              <w:numPr>
                <w:ilvl w:val="0"/>
                <w:numId w:val="43"/>
              </w:numPr>
              <w:ind w:left="519" w:hanging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</w:t>
            </w:r>
          </w:p>
          <w:p w14:paraId="7CE0E13C" w14:textId="77777777" w:rsidR="002B478B" w:rsidRPr="002B478B" w:rsidRDefault="002B478B" w:rsidP="00486067">
            <w:pPr>
              <w:pStyle w:val="ListParagraph"/>
              <w:numPr>
                <w:ilvl w:val="0"/>
                <w:numId w:val="43"/>
              </w:numPr>
              <w:ind w:left="519" w:hanging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diselenggarakan</w:t>
            </w:r>
            <w:proofErr w:type="spellEnd"/>
          </w:p>
        </w:tc>
        <w:tc>
          <w:tcPr>
            <w:tcW w:w="3402" w:type="dxa"/>
          </w:tcPr>
          <w:p w14:paraId="5A2DC6E9" w14:textId="77777777" w:rsidR="00747609" w:rsidRDefault="00747609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4CC43" w14:textId="77777777" w:rsidR="00747609" w:rsidRDefault="004B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Hari </w:t>
            </w:r>
          </w:p>
        </w:tc>
        <w:tc>
          <w:tcPr>
            <w:tcW w:w="1276" w:type="dxa"/>
          </w:tcPr>
          <w:p w14:paraId="698CE43A" w14:textId="77777777" w:rsidR="00747609" w:rsidRDefault="004B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5D1C869F" w14:textId="77777777" w:rsidR="00747609" w:rsidRDefault="004B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Keputusan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2A655DC6" w14:textId="77777777" w:rsidR="00747609" w:rsidRDefault="0074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670B68B5" w14:textId="77777777" w:rsidTr="00B60DC8">
        <w:tc>
          <w:tcPr>
            <w:tcW w:w="850" w:type="dxa"/>
          </w:tcPr>
          <w:p w14:paraId="4BEA299E" w14:textId="77777777" w:rsidR="00747609" w:rsidRDefault="002B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714B6B7C" w14:textId="77777777" w:rsidR="00747609" w:rsidRDefault="002B478B" w:rsidP="0021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r w:rsidR="00214255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gramEnd"/>
            <w:r w:rsidR="002142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56259">
              <w:rPr>
                <w:rFonts w:ascii="Times New Roman" w:hAnsi="Times New Roman" w:cs="Times New Roman"/>
                <w:sz w:val="24"/>
                <w:szCs w:val="24"/>
              </w:rPr>
              <w:t xml:space="preserve">TK, KB, TPA dan </w:t>
            </w:r>
            <w:proofErr w:type="spellStart"/>
            <w:r w:rsidR="00456259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456259"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 w:rsidR="00456259"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 w:rsidR="002142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567731F" w14:textId="77777777" w:rsidR="00747609" w:rsidRDefault="00456259" w:rsidP="00456259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</w:t>
            </w:r>
            <w:r w:rsidR="00B50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1CB86EDD" w14:textId="77777777" w:rsidR="00456259" w:rsidRDefault="00456259" w:rsidP="00B50ADA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="00B50ADA"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 w:rsidR="00B50ADA"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 w:rsidR="00B50AD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B50ADA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="00B50A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B5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AD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="00B50ADA"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 w:rsidR="00B50ADA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="00B50ADA"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6A81DED6" w14:textId="77777777" w:rsidR="00B50ADA" w:rsidRPr="00456259" w:rsidRDefault="00B50ADA" w:rsidP="00B50ADA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134EADAF" w14:textId="77777777" w:rsidR="00747609" w:rsidRDefault="00512317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4C69C24E" w14:textId="77777777" w:rsidR="00512317" w:rsidRDefault="00512317" w:rsidP="00512317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104FF8DD" w14:textId="77777777" w:rsidR="00512317" w:rsidRDefault="00512317" w:rsidP="00512317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  <w:p w14:paraId="670AF78C" w14:textId="77777777" w:rsidR="00512317" w:rsidRDefault="00512317" w:rsidP="00512317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</w:t>
            </w:r>
            <w:proofErr w:type="spellEnd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402" w:type="dxa"/>
          </w:tcPr>
          <w:p w14:paraId="2AC797B8" w14:textId="77777777" w:rsidR="00747609" w:rsidRDefault="00747609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429DC" w14:textId="77777777" w:rsidR="00747609" w:rsidRDefault="00F1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0E96C9B9" w14:textId="77777777" w:rsidR="00747609" w:rsidRDefault="00F1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49C567CB" w14:textId="77777777" w:rsidR="00747609" w:rsidRDefault="00F1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Format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352BA951" w14:textId="77777777" w:rsidR="00747609" w:rsidRDefault="0074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53B6E613" w14:textId="77777777" w:rsidTr="00B60DC8">
        <w:tc>
          <w:tcPr>
            <w:tcW w:w="850" w:type="dxa"/>
          </w:tcPr>
          <w:p w14:paraId="3BBCD141" w14:textId="77777777" w:rsidR="00747609" w:rsidRDefault="0016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55B47ADC" w14:textId="77777777" w:rsidR="00747609" w:rsidRDefault="008678A3" w:rsidP="0074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18F9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7418F9">
              <w:rPr>
                <w:rFonts w:ascii="Times New Roman" w:hAnsi="Times New Roman" w:cs="Times New Roman"/>
                <w:sz w:val="24"/>
                <w:szCs w:val="24"/>
              </w:rPr>
              <w:t xml:space="preserve"> PAUD formal Non formal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TK,KB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,TPA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872902"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 w:rsidR="00872902"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 w:rsidR="008729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7DA385F" w14:textId="77777777" w:rsidR="008678A3" w:rsidRDefault="00843292" w:rsidP="008678A3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="008678A3"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 w:rsidR="008678A3">
              <w:rPr>
                <w:rFonts w:ascii="Times New Roman" w:hAnsi="Times New Roman" w:cs="Times New Roman"/>
                <w:sz w:val="24"/>
                <w:szCs w:val="24"/>
              </w:rPr>
              <w:t xml:space="preserve"> RI No. 84 </w:t>
            </w:r>
            <w:proofErr w:type="spellStart"/>
            <w:r w:rsidR="008678A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867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DE6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proofErr w:type="spellStart"/>
            <w:r w:rsidR="00FF5DE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FF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DE6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="00FF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DE6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="00FF5DE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678A3">
              <w:rPr>
                <w:rFonts w:ascii="Times New Roman" w:hAnsi="Times New Roman" w:cs="Times New Roman"/>
                <w:sz w:val="24"/>
                <w:szCs w:val="24"/>
              </w:rPr>
              <w:t xml:space="preserve">endidikan Anak </w:t>
            </w:r>
            <w:proofErr w:type="spellStart"/>
            <w:r w:rsidR="008678A3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="008678A3"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59B13DF2" w14:textId="77777777" w:rsidR="00A61190" w:rsidRDefault="003C4C91" w:rsidP="00A61190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="00A61190"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 w:rsidR="00A61190"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 w:rsidR="00A6119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A61190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="00A6119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A61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190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="00A61190"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 w:rsidR="00A61190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="00A61190"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7FA257E8" w14:textId="77777777" w:rsidR="00747609" w:rsidRPr="00A61190" w:rsidRDefault="00A61190" w:rsidP="00A61190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61190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A61190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12136E2C" w14:textId="77777777" w:rsidR="00405F76" w:rsidRDefault="00405F76" w:rsidP="00405F76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0E765073" w14:textId="77777777" w:rsidR="00747609" w:rsidRDefault="00405F76" w:rsidP="00405F7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oleh</w:t>
            </w:r>
            <w:r w:rsidR="008D5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51B9"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6BF903AC" w14:textId="77777777" w:rsidR="008D51B9" w:rsidRDefault="008D51B9" w:rsidP="00405F7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</w:t>
            </w:r>
          </w:p>
        </w:tc>
        <w:tc>
          <w:tcPr>
            <w:tcW w:w="3402" w:type="dxa"/>
          </w:tcPr>
          <w:p w14:paraId="4B0ECAA8" w14:textId="77777777" w:rsidR="00747609" w:rsidRDefault="00747609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815B89" w14:textId="77777777" w:rsidR="00747609" w:rsidRDefault="004F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2AA15BB5" w14:textId="77777777" w:rsidR="00747609" w:rsidRDefault="004F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0B47E66E" w14:textId="77777777" w:rsidR="00747609" w:rsidRDefault="004F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Keputusan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605FBBDD" w14:textId="77777777" w:rsidR="00747609" w:rsidRDefault="0074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6D713077" w14:textId="77777777" w:rsidTr="00B60DC8">
        <w:tc>
          <w:tcPr>
            <w:tcW w:w="850" w:type="dxa"/>
          </w:tcPr>
          <w:p w14:paraId="2AA54A1C" w14:textId="77777777" w:rsidR="00E35D73" w:rsidRDefault="00E35D73" w:rsidP="00C6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</w:tcPr>
          <w:p w14:paraId="2218DA88" w14:textId="77777777" w:rsidR="00E35D73" w:rsidRDefault="00E3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formal/Non formal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TK,KB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,TPA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E845C63" w14:textId="77777777" w:rsidR="00E35D73" w:rsidRDefault="00E35D73" w:rsidP="007402D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26D918A9" w14:textId="77777777" w:rsidR="00E35D73" w:rsidRDefault="00E35D73" w:rsidP="007402D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7193C4F0" w14:textId="77777777" w:rsidR="00E35D73" w:rsidRPr="007402D7" w:rsidRDefault="00E35D73" w:rsidP="007402D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402D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7402D7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4CF71835" w14:textId="77777777" w:rsidR="00E35D73" w:rsidRDefault="00E35D73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3E688E2F" w14:textId="77777777" w:rsidR="00E35D73" w:rsidRDefault="00E35D73" w:rsidP="0033185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4C236E40" w14:textId="77777777" w:rsidR="00E35D73" w:rsidRDefault="00E35D73" w:rsidP="0033185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  <w:p w14:paraId="06496A8A" w14:textId="77777777" w:rsidR="00E35D73" w:rsidRDefault="00E35D73" w:rsidP="0033185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</w:t>
            </w:r>
          </w:p>
        </w:tc>
        <w:tc>
          <w:tcPr>
            <w:tcW w:w="3402" w:type="dxa"/>
          </w:tcPr>
          <w:p w14:paraId="4988E914" w14:textId="77777777" w:rsidR="00E35D73" w:rsidRDefault="00E35D73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627FE8" w14:textId="77777777" w:rsidR="00E35D73" w:rsidRDefault="00E35D73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71D1A060" w14:textId="77777777" w:rsidR="00E35D73" w:rsidRDefault="00E35D73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12026C74" w14:textId="77777777" w:rsidR="00E35D73" w:rsidRDefault="00E35D73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Keputusan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02074F13" w14:textId="77777777" w:rsidR="00E35D73" w:rsidRDefault="00E3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14E1C0E8" w14:textId="77777777" w:rsidTr="00B60DC8">
        <w:tc>
          <w:tcPr>
            <w:tcW w:w="850" w:type="dxa"/>
          </w:tcPr>
          <w:p w14:paraId="2A5D37A6" w14:textId="77777777" w:rsidR="00140644" w:rsidRDefault="00140644" w:rsidP="009A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552CB3CB" w14:textId="77777777" w:rsidR="00140644" w:rsidRDefault="0014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formal/non formal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TK,KB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,TPA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EFA6071" w14:textId="77777777" w:rsidR="00140644" w:rsidRDefault="00140644" w:rsidP="00D35494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5652A5E4" w14:textId="77777777" w:rsidR="00140644" w:rsidRDefault="00140644" w:rsidP="00D35494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3BB309AC" w14:textId="77777777" w:rsidR="00140644" w:rsidRPr="00D35494" w:rsidRDefault="00140644" w:rsidP="00D35494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5E86F043" w14:textId="77777777" w:rsidR="00140644" w:rsidRDefault="00140644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9BC1FF0" w14:textId="77777777" w:rsidR="00140644" w:rsidRDefault="00140644" w:rsidP="0014064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diselenggarakan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diselenggarakan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  <w:p w14:paraId="41224614" w14:textId="77777777" w:rsidR="00140644" w:rsidRDefault="00140644" w:rsidP="00140644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3402" w:type="dxa"/>
          </w:tcPr>
          <w:p w14:paraId="5AE74BE6" w14:textId="77777777" w:rsidR="00140644" w:rsidRDefault="00140644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57A033" w14:textId="77777777" w:rsidR="00140644" w:rsidRDefault="00140644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1AA9C914" w14:textId="77777777" w:rsidR="00140644" w:rsidRDefault="00140644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7E93C42D" w14:textId="77777777" w:rsidR="00140644" w:rsidRDefault="00140644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Keputusan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05D9F03B" w14:textId="77777777" w:rsidR="00140644" w:rsidRDefault="00140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55302775" w14:textId="77777777" w:rsidTr="00B60DC8">
        <w:tc>
          <w:tcPr>
            <w:tcW w:w="850" w:type="dxa"/>
          </w:tcPr>
          <w:p w14:paraId="33B243F9" w14:textId="77777777" w:rsidR="001E616F" w:rsidRDefault="001E616F" w:rsidP="00BD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58E66A11" w14:textId="77777777" w:rsidR="001E616F" w:rsidRDefault="001E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FORMAL/Non formal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TK,KB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,TPA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A7FFA60" w14:textId="77777777" w:rsidR="001E616F" w:rsidRDefault="001E616F" w:rsidP="0028791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3AB4F371" w14:textId="77777777" w:rsidR="001E616F" w:rsidRDefault="001E616F" w:rsidP="0028791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4AEC033A" w14:textId="77777777" w:rsidR="001E616F" w:rsidRPr="00287911" w:rsidRDefault="001E616F" w:rsidP="0028791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5B44A55B" w14:textId="77777777" w:rsidR="001E616F" w:rsidRDefault="001E616F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388735D" w14:textId="77777777" w:rsidR="001E616F" w:rsidRDefault="001E616F" w:rsidP="003654E5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54BEB8C9" w14:textId="77777777" w:rsidR="001E616F" w:rsidRDefault="001E616F" w:rsidP="003654E5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3402" w:type="dxa"/>
          </w:tcPr>
          <w:p w14:paraId="33C3D68E" w14:textId="77777777" w:rsidR="001E616F" w:rsidRDefault="001E616F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0ACFC3" w14:textId="77777777" w:rsidR="001E616F" w:rsidRDefault="001E616F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68D1654C" w14:textId="77777777" w:rsidR="001E616F" w:rsidRDefault="001E616F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4427FF62" w14:textId="77777777" w:rsidR="001E616F" w:rsidRDefault="001E616F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Keputusan 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4D7D2639" w14:textId="77777777" w:rsidR="001E616F" w:rsidRDefault="001E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176005F6" w14:textId="77777777" w:rsidTr="00B60DC8">
        <w:tc>
          <w:tcPr>
            <w:tcW w:w="850" w:type="dxa"/>
          </w:tcPr>
          <w:p w14:paraId="336689AC" w14:textId="77777777" w:rsidR="00B228BC" w:rsidRDefault="00B228BC" w:rsidP="00CD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7FBC60F9" w14:textId="77777777" w:rsidR="00B228BC" w:rsidRDefault="00B2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formal</w:t>
            </w:r>
          </w:p>
        </w:tc>
        <w:tc>
          <w:tcPr>
            <w:tcW w:w="2551" w:type="dxa"/>
          </w:tcPr>
          <w:p w14:paraId="78E13A52" w14:textId="77777777" w:rsidR="00B228BC" w:rsidRDefault="00B228BC" w:rsidP="00CD078F">
            <w:pPr>
              <w:pStyle w:val="ListParagraph"/>
              <w:numPr>
                <w:ilvl w:val="0"/>
                <w:numId w:val="49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Non Formal</w:t>
            </w:r>
            <w:proofErr w:type="gramEnd"/>
          </w:p>
          <w:p w14:paraId="73876461" w14:textId="77777777" w:rsidR="00B228BC" w:rsidRDefault="00B228BC" w:rsidP="00CD078F">
            <w:pPr>
              <w:pStyle w:val="ListParagraph"/>
              <w:numPr>
                <w:ilvl w:val="0"/>
                <w:numId w:val="49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2C22E28A" w14:textId="77777777" w:rsidR="00B228BC" w:rsidRDefault="00B228BC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1598101" w14:textId="77777777" w:rsidR="00B228BC" w:rsidRDefault="00B228BC" w:rsidP="008661E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PNF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71B6D808" w14:textId="77777777" w:rsidR="00B228BC" w:rsidRDefault="00B228BC" w:rsidP="008661E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PNF</w:t>
            </w:r>
          </w:p>
          <w:p w14:paraId="0E8A8E7D" w14:textId="77777777" w:rsidR="00B228BC" w:rsidRDefault="00B228BC" w:rsidP="008661E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UPT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diselenggarakan</w:t>
            </w:r>
            <w:proofErr w:type="spellEnd"/>
          </w:p>
        </w:tc>
        <w:tc>
          <w:tcPr>
            <w:tcW w:w="3402" w:type="dxa"/>
          </w:tcPr>
          <w:p w14:paraId="74891451" w14:textId="77777777" w:rsidR="00B228BC" w:rsidRDefault="00B228BC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DD6F7F" w14:textId="77777777" w:rsidR="00B228BC" w:rsidRDefault="00B228BC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4F0B2F95" w14:textId="77777777" w:rsidR="00B228BC" w:rsidRDefault="00B228BC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7B2D35CD" w14:textId="77777777" w:rsidR="00B228BC" w:rsidRDefault="00B228BC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Keputusan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3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1075EF0A" w14:textId="77777777" w:rsidR="00B228BC" w:rsidRDefault="00B22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1FE9311B" w14:textId="77777777" w:rsidTr="00B60DC8">
        <w:tc>
          <w:tcPr>
            <w:tcW w:w="850" w:type="dxa"/>
          </w:tcPr>
          <w:p w14:paraId="59D1721A" w14:textId="77777777" w:rsidR="009C60DD" w:rsidRDefault="009C60DD" w:rsidP="0045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14:paraId="53133113" w14:textId="77777777" w:rsidR="009C60DD" w:rsidRDefault="009C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Iizn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Non Formal</w:t>
            </w:r>
            <w:proofErr w:type="gramEnd"/>
          </w:p>
        </w:tc>
        <w:tc>
          <w:tcPr>
            <w:tcW w:w="2551" w:type="dxa"/>
          </w:tcPr>
          <w:p w14:paraId="224E99BE" w14:textId="77777777" w:rsidR="009C60DD" w:rsidRDefault="009C60DD" w:rsidP="006A6941">
            <w:pPr>
              <w:pStyle w:val="ListParagraph"/>
              <w:numPr>
                <w:ilvl w:val="0"/>
                <w:numId w:val="5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Non Formal</w:t>
            </w:r>
            <w:proofErr w:type="gramEnd"/>
          </w:p>
          <w:p w14:paraId="3C6CE0D2" w14:textId="77777777" w:rsidR="009C60DD" w:rsidRDefault="009C60DD" w:rsidP="006A6941">
            <w:pPr>
              <w:pStyle w:val="ListParagraph"/>
              <w:numPr>
                <w:ilvl w:val="0"/>
                <w:numId w:val="5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8791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37F9A71D" w14:textId="77777777" w:rsidR="009C60DD" w:rsidRDefault="009C60DD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F8CE0AB" w14:textId="77777777" w:rsidR="009C60DD" w:rsidRDefault="009C60DD" w:rsidP="00E5469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PNF oleh</w:t>
            </w:r>
          </w:p>
          <w:p w14:paraId="5A93F7DB" w14:textId="77777777" w:rsidR="009C60DD" w:rsidRDefault="009C60DD" w:rsidP="00E5469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administrative :</w:t>
            </w:r>
            <w:proofErr w:type="gramEnd"/>
          </w:p>
          <w:p w14:paraId="79987096" w14:textId="77777777" w:rsidR="009C60DD" w:rsidRDefault="009C60DD" w:rsidP="00E5469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68241723" w14:textId="77777777" w:rsidR="009C60DD" w:rsidRDefault="009C60DD" w:rsidP="00E5469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14:paraId="4B98823D" w14:textId="77777777" w:rsidR="009C60DD" w:rsidRDefault="009C60DD" w:rsidP="00E5469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nagari</w:t>
            </w:r>
            <w:proofErr w:type="spellEnd"/>
          </w:p>
          <w:p w14:paraId="34C946E9" w14:textId="77777777" w:rsidR="009C60DD" w:rsidRDefault="009C60DD" w:rsidP="00E5469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28B22FF0" w14:textId="77777777" w:rsidR="009C60DD" w:rsidRDefault="009C60DD" w:rsidP="00E5469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badan hokum,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melampirkan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kemeterian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3402" w:type="dxa"/>
          </w:tcPr>
          <w:p w14:paraId="56E5D51D" w14:textId="77777777" w:rsidR="009C60DD" w:rsidRDefault="009C60DD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DABF3" w14:textId="77777777" w:rsidR="009C60DD" w:rsidRDefault="009C60DD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552A7121" w14:textId="77777777" w:rsidR="009C60DD" w:rsidRDefault="009C60DD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5842CF63" w14:textId="77777777" w:rsidR="009C60DD" w:rsidRDefault="009C60DD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Keputusan </w:t>
            </w:r>
            <w:proofErr w:type="gramStart"/>
            <w:r w:rsidR="00AD65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161ADEFC" w14:textId="77777777" w:rsidR="009C60DD" w:rsidRDefault="009C6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35011429" w14:textId="77777777" w:rsidTr="00B60DC8">
        <w:tc>
          <w:tcPr>
            <w:tcW w:w="850" w:type="dxa"/>
          </w:tcPr>
          <w:p w14:paraId="500D9E31" w14:textId="77777777" w:rsidR="000B1A72" w:rsidRDefault="000B1A72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357A9F49" w14:textId="77777777" w:rsidR="000B1A72" w:rsidRDefault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formal/Non formal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TK,KB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,TPA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3C3D730F" w14:textId="77777777" w:rsidR="000B1A72" w:rsidRDefault="000B1A72" w:rsidP="007054A3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1C73E17D" w14:textId="77777777" w:rsidR="000B1A72" w:rsidRDefault="000B1A72" w:rsidP="007054A3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 No. 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Nasional Pendidikan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</w:t>
            </w:r>
          </w:p>
          <w:p w14:paraId="249E467D" w14:textId="77777777" w:rsidR="000B1A72" w:rsidRDefault="000B1A72" w:rsidP="007054A3">
            <w:pPr>
              <w:pStyle w:val="ListParagraph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Padang</w:t>
            </w:r>
            <w:proofErr w:type="gram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35494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410" w:type="dxa"/>
          </w:tcPr>
          <w:p w14:paraId="6702E739" w14:textId="77777777" w:rsidR="000B1A72" w:rsidRDefault="000B1A72" w:rsidP="006517C8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56D7049" w14:textId="77777777" w:rsidR="000B1A72" w:rsidRDefault="000B1A72" w:rsidP="00490499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pendiri</w:t>
            </w:r>
            <w:proofErr w:type="spellEnd"/>
          </w:p>
          <w:p w14:paraId="0279A705" w14:textId="77777777" w:rsidR="000B1A72" w:rsidRDefault="000B1A72" w:rsidP="00490499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PAUD 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</w:p>
          <w:p w14:paraId="10092018" w14:textId="77777777" w:rsidR="000B1A72" w:rsidRDefault="000B1A72" w:rsidP="00490499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4920F1D1" w14:textId="77777777" w:rsidR="000B1A72" w:rsidRDefault="000B1A72" w:rsidP="00490499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terdekat</w:t>
            </w:r>
            <w:proofErr w:type="spellEnd"/>
          </w:p>
          <w:p w14:paraId="0FE9B925" w14:textId="77777777" w:rsidR="000B1A72" w:rsidRDefault="000B1A72" w:rsidP="00490499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jangkauan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dilayani</w:t>
            </w:r>
            <w:proofErr w:type="spellEnd"/>
          </w:p>
        </w:tc>
        <w:tc>
          <w:tcPr>
            <w:tcW w:w="3402" w:type="dxa"/>
          </w:tcPr>
          <w:p w14:paraId="1470683B" w14:textId="77777777" w:rsidR="000B1A72" w:rsidRDefault="000B1A72" w:rsidP="002E32FE">
            <w:pPr>
              <w:pStyle w:val="ListParagraph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5B6438" w14:textId="77777777" w:rsidR="000B1A72" w:rsidRDefault="000B1A72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48208871" w14:textId="77777777" w:rsidR="000B1A72" w:rsidRDefault="000B1A72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231F378F" w14:textId="77777777" w:rsidR="000B1A72" w:rsidRDefault="000B1A72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</w:p>
        </w:tc>
        <w:tc>
          <w:tcPr>
            <w:tcW w:w="1701" w:type="dxa"/>
          </w:tcPr>
          <w:p w14:paraId="7FA340FD" w14:textId="77777777" w:rsidR="000B1A72" w:rsidRDefault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1259BD6C" w14:textId="77777777" w:rsidTr="00B60DC8">
        <w:tc>
          <w:tcPr>
            <w:tcW w:w="850" w:type="dxa"/>
          </w:tcPr>
          <w:p w14:paraId="056F3241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15E7946C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PTK Admin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51" w:type="dxa"/>
          </w:tcPr>
          <w:p w14:paraId="7035BE89" w14:textId="77777777" w:rsidR="00810FCE" w:rsidRDefault="00810FCE" w:rsidP="00810FCE">
            <w:pPr>
              <w:pStyle w:val="ListParagraph"/>
              <w:numPr>
                <w:ilvl w:val="0"/>
                <w:numId w:val="5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dan Reformasi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</w:p>
          <w:p w14:paraId="58DB7CAA" w14:textId="77777777" w:rsidR="00810FCE" w:rsidRDefault="00810FCE" w:rsidP="00810FCE">
            <w:pPr>
              <w:pStyle w:val="ListParagraph"/>
              <w:numPr>
                <w:ilvl w:val="0"/>
                <w:numId w:val="5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Menteri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 No.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774A5900" w14:textId="77777777" w:rsidR="00810FCE" w:rsidRPr="00810FCE" w:rsidRDefault="00810FCE" w:rsidP="00810FCE">
            <w:pPr>
              <w:pStyle w:val="ListParagraph"/>
              <w:numPr>
                <w:ilvl w:val="0"/>
                <w:numId w:val="5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Panduan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="006E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B38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="006E7B3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="006E7B38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</w:p>
        </w:tc>
        <w:tc>
          <w:tcPr>
            <w:tcW w:w="2410" w:type="dxa"/>
          </w:tcPr>
          <w:p w14:paraId="7A454DA2" w14:textId="77777777" w:rsidR="00810FCE" w:rsidRDefault="00810FCE" w:rsidP="00810FCE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KTP</w:t>
            </w:r>
          </w:p>
          <w:p w14:paraId="4FC02AC6" w14:textId="77777777" w:rsidR="00810FCE" w:rsidRDefault="00810FCE" w:rsidP="00810FCE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  <w:p w14:paraId="1A35CF90" w14:textId="77777777" w:rsidR="00810FCE" w:rsidRDefault="00810FCE" w:rsidP="00810FCE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PBM</w:t>
            </w:r>
          </w:p>
          <w:p w14:paraId="1D6894CA" w14:textId="77777777" w:rsidR="00810FCE" w:rsidRDefault="00810FCE" w:rsidP="00810FCE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Yayasan minimal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Non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PNS)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(PNS)</w:t>
            </w:r>
          </w:p>
          <w:p w14:paraId="5020DC2E" w14:textId="77777777" w:rsidR="00810FCE" w:rsidRDefault="00810FCE" w:rsidP="00810FCE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Ijazah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SD,SMP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,SMA,dan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DILEGALISIR</w:t>
            </w:r>
          </w:p>
          <w:p w14:paraId="17AB9F8A" w14:textId="77777777" w:rsidR="00810FCE" w:rsidRDefault="00810FCE" w:rsidP="00810FCE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approval NUPTK </w:t>
            </w:r>
          </w:p>
        </w:tc>
        <w:tc>
          <w:tcPr>
            <w:tcW w:w="3402" w:type="dxa"/>
          </w:tcPr>
          <w:p w14:paraId="2E1427E8" w14:textId="77777777" w:rsidR="00810FCE" w:rsidRDefault="00810FCE" w:rsidP="00810FCE">
            <w:pPr>
              <w:pStyle w:val="ListParagraph"/>
              <w:numPr>
                <w:ilvl w:val="0"/>
                <w:numId w:val="57"/>
              </w:numPr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approval NUPTK</w:t>
            </w:r>
          </w:p>
          <w:p w14:paraId="564BC0A7" w14:textId="77777777" w:rsidR="00810FCE" w:rsidRDefault="00810FCE" w:rsidP="00810FCE">
            <w:pPr>
              <w:pStyle w:val="ListParagraph"/>
              <w:numPr>
                <w:ilvl w:val="0"/>
                <w:numId w:val="57"/>
              </w:numPr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approval NUPTK</w:t>
            </w:r>
          </w:p>
          <w:p w14:paraId="332AAA8C" w14:textId="77777777" w:rsidR="00810FCE" w:rsidRDefault="00810FCE" w:rsidP="00810FCE">
            <w:pPr>
              <w:pStyle w:val="ListParagraph"/>
              <w:numPr>
                <w:ilvl w:val="0"/>
                <w:numId w:val="57"/>
              </w:numPr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disapproval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dapodik</w:t>
            </w:r>
            <w:proofErr w:type="spellEnd"/>
          </w:p>
          <w:p w14:paraId="06DD9B93" w14:textId="77777777" w:rsidR="00810FCE" w:rsidRDefault="00810FCE" w:rsidP="00810FCE">
            <w:pPr>
              <w:pStyle w:val="ListParagraph"/>
              <w:ind w:left="4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A5FA4A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76" w:type="dxa"/>
          </w:tcPr>
          <w:p w14:paraId="407FE94F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Gartis</w:t>
            </w:r>
            <w:proofErr w:type="spellEnd"/>
          </w:p>
        </w:tc>
        <w:tc>
          <w:tcPr>
            <w:tcW w:w="1559" w:type="dxa"/>
          </w:tcPr>
          <w:p w14:paraId="0626626E" w14:textId="77777777" w:rsidR="00810FCE" w:rsidRDefault="006E7B38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NUPTK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diapproval</w:t>
            </w:r>
            <w:proofErr w:type="spellEnd"/>
          </w:p>
        </w:tc>
        <w:tc>
          <w:tcPr>
            <w:tcW w:w="1701" w:type="dxa"/>
          </w:tcPr>
          <w:p w14:paraId="099ACA90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036DEEB7" w14:textId="77777777" w:rsidTr="00B60DC8">
        <w:tc>
          <w:tcPr>
            <w:tcW w:w="850" w:type="dxa"/>
          </w:tcPr>
          <w:p w14:paraId="17C49A2D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6C5B5DD4" w14:textId="77777777" w:rsidR="00810FCE" w:rsidRDefault="006E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2551" w:type="dxa"/>
          </w:tcPr>
          <w:p w14:paraId="082B71AD" w14:textId="77777777" w:rsidR="006E7B38" w:rsidRDefault="006E7B38" w:rsidP="006248EA">
            <w:pPr>
              <w:pStyle w:val="ListParagraph"/>
              <w:numPr>
                <w:ilvl w:val="0"/>
                <w:numId w:val="5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dan Reformasi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</w:p>
          <w:p w14:paraId="05B49D71" w14:textId="77777777" w:rsidR="006E7B38" w:rsidRDefault="006E7B38" w:rsidP="006248EA">
            <w:pPr>
              <w:pStyle w:val="ListParagraph"/>
              <w:numPr>
                <w:ilvl w:val="0"/>
                <w:numId w:val="5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Menteri Pendidikan dan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Indonesia No. 79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tentangData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7D08B63D" w14:textId="77777777" w:rsidR="00810FCE" w:rsidRPr="006E7B38" w:rsidRDefault="006E7B38" w:rsidP="006248EA">
            <w:pPr>
              <w:pStyle w:val="ListParagraph"/>
              <w:numPr>
                <w:ilvl w:val="0"/>
                <w:numId w:val="5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Panduan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Verval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PTK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6E7B38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</w:p>
        </w:tc>
        <w:tc>
          <w:tcPr>
            <w:tcW w:w="2410" w:type="dxa"/>
          </w:tcPr>
          <w:p w14:paraId="52443938" w14:textId="77777777" w:rsidR="00810FCE" w:rsidRDefault="006E7B38" w:rsidP="006248EA">
            <w:pPr>
              <w:pStyle w:val="ListParagraph"/>
              <w:numPr>
                <w:ilvl w:val="0"/>
                <w:numId w:val="59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 PBM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dituju</w:t>
            </w:r>
            <w:proofErr w:type="spellEnd"/>
          </w:p>
          <w:p w14:paraId="1E540B50" w14:textId="77777777" w:rsidR="006E7B38" w:rsidRDefault="006E7B38" w:rsidP="006248EA">
            <w:pPr>
              <w:pStyle w:val="ListParagraph"/>
              <w:numPr>
                <w:ilvl w:val="0"/>
                <w:numId w:val="59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1942BA1B" w14:textId="77777777" w:rsidR="006E7B38" w:rsidRDefault="006E7B38" w:rsidP="006248EA">
            <w:pPr>
              <w:pStyle w:val="ListParagraph"/>
              <w:numPr>
                <w:ilvl w:val="0"/>
                <w:numId w:val="59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  <w:p w14:paraId="2FEA6092" w14:textId="77777777" w:rsidR="006E7B38" w:rsidRPr="006E7B38" w:rsidRDefault="006E7B38" w:rsidP="006248EA">
            <w:pPr>
              <w:pStyle w:val="ListParagraph"/>
              <w:numPr>
                <w:ilvl w:val="0"/>
                <w:numId w:val="59"/>
              </w:numPr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</w:t>
            </w:r>
          </w:p>
        </w:tc>
        <w:tc>
          <w:tcPr>
            <w:tcW w:w="3402" w:type="dxa"/>
          </w:tcPr>
          <w:p w14:paraId="4D8794CF" w14:textId="77777777" w:rsidR="00810FCE" w:rsidRDefault="006E7B38" w:rsidP="006248EA">
            <w:pPr>
              <w:pStyle w:val="ListParagraph"/>
              <w:numPr>
                <w:ilvl w:val="0"/>
                <w:numId w:val="60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</w:t>
            </w:r>
          </w:p>
          <w:p w14:paraId="6564A5E2" w14:textId="77777777" w:rsidR="006E7B38" w:rsidRDefault="006E7B38" w:rsidP="006248EA">
            <w:pPr>
              <w:pStyle w:val="ListParagraph"/>
              <w:numPr>
                <w:ilvl w:val="0"/>
                <w:numId w:val="60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</w:t>
            </w:r>
          </w:p>
          <w:p w14:paraId="613CC363" w14:textId="77777777" w:rsidR="006E7B38" w:rsidRDefault="006E7B38" w:rsidP="006248EA">
            <w:pPr>
              <w:pStyle w:val="ListParagraph"/>
              <w:numPr>
                <w:ilvl w:val="0"/>
                <w:numId w:val="60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dapodik</w:t>
            </w:r>
            <w:proofErr w:type="spellEnd"/>
          </w:p>
          <w:p w14:paraId="7320A991" w14:textId="77777777" w:rsidR="006E7B38" w:rsidRDefault="006E7B38" w:rsidP="006248EA">
            <w:pPr>
              <w:pStyle w:val="ListParagraph"/>
              <w:numPr>
                <w:ilvl w:val="0"/>
                <w:numId w:val="60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dapodik</w:t>
            </w:r>
            <w:proofErr w:type="spellEnd"/>
          </w:p>
        </w:tc>
        <w:tc>
          <w:tcPr>
            <w:tcW w:w="1701" w:type="dxa"/>
          </w:tcPr>
          <w:p w14:paraId="47162280" w14:textId="77777777" w:rsidR="00810FCE" w:rsidRDefault="006E7B38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Meit</w:t>
            </w:r>
            <w:proofErr w:type="spellEnd"/>
          </w:p>
        </w:tc>
        <w:tc>
          <w:tcPr>
            <w:tcW w:w="1276" w:type="dxa"/>
          </w:tcPr>
          <w:p w14:paraId="37366809" w14:textId="77777777" w:rsidR="00810FCE" w:rsidRDefault="006E7B38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3D41EB73" w14:textId="77777777" w:rsidR="00810FCE" w:rsidRDefault="006E7B38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</w:t>
            </w:r>
            <w:proofErr w:type="spellEnd"/>
          </w:p>
        </w:tc>
        <w:tc>
          <w:tcPr>
            <w:tcW w:w="1701" w:type="dxa"/>
          </w:tcPr>
          <w:p w14:paraId="24F26DE0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443EC175" w14:textId="77777777" w:rsidTr="00B60DC8">
        <w:tc>
          <w:tcPr>
            <w:tcW w:w="850" w:type="dxa"/>
          </w:tcPr>
          <w:p w14:paraId="2B6B88C5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576AC070" w14:textId="77777777" w:rsidR="00810FCE" w:rsidRDefault="006E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Surat Keputusan Wakil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SMP</w:t>
            </w:r>
          </w:p>
        </w:tc>
        <w:tc>
          <w:tcPr>
            <w:tcW w:w="2551" w:type="dxa"/>
          </w:tcPr>
          <w:p w14:paraId="35655E7B" w14:textId="77777777" w:rsidR="00810FCE" w:rsidRPr="006E7B38" w:rsidRDefault="006E7B38" w:rsidP="006248EA">
            <w:pPr>
              <w:pStyle w:val="ListParagraph"/>
              <w:numPr>
                <w:ilvl w:val="0"/>
                <w:numId w:val="61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Negeri No. 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SOP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Kota</w:t>
            </w:r>
          </w:p>
        </w:tc>
        <w:tc>
          <w:tcPr>
            <w:tcW w:w="2410" w:type="dxa"/>
          </w:tcPr>
          <w:p w14:paraId="0CE66DB4" w14:textId="77777777" w:rsidR="00810FCE" w:rsidRDefault="006E7B38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7F0B3DC5" w14:textId="77777777" w:rsidR="006E7B38" w:rsidRDefault="006E7B38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Wakil yang lama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4DB549" w14:textId="77777777" w:rsidR="006E7B38" w:rsidRDefault="006E7B38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</w:p>
          <w:p w14:paraId="5930A223" w14:textId="77777777" w:rsidR="006E7B38" w:rsidRDefault="006E7B38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9C8F2DB" w14:textId="77777777" w:rsidR="006E7B38" w:rsidRDefault="000A0BF4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</w:p>
          <w:p w14:paraId="6D1982BD" w14:textId="77777777" w:rsidR="000A0BF4" w:rsidRDefault="000A0BF4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</w:p>
          <w:p w14:paraId="06B97BEF" w14:textId="77777777" w:rsidR="000A0BF4" w:rsidRDefault="000A0BF4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</w:p>
          <w:p w14:paraId="14D42943" w14:textId="77777777" w:rsidR="000A0BF4" w:rsidRDefault="000A0BF4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Notulen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</w:p>
          <w:p w14:paraId="2A3FB3FA" w14:textId="77777777" w:rsidR="000A0BF4" w:rsidRDefault="000A0BF4" w:rsidP="006248EA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Binaan</w:t>
            </w:r>
            <w:proofErr w:type="spellEnd"/>
          </w:p>
        </w:tc>
        <w:tc>
          <w:tcPr>
            <w:tcW w:w="3402" w:type="dxa"/>
          </w:tcPr>
          <w:p w14:paraId="68E83FFB" w14:textId="77777777" w:rsidR="00810FCE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B68EF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5225701D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/secretariat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014AF9D5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  <w:p w14:paraId="345F0612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usulan,dan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</w:p>
          <w:p w14:paraId="3C78A207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</w:p>
          <w:p w14:paraId="7AECC270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65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SMP</w:t>
            </w:r>
          </w:p>
          <w:p w14:paraId="67EC4DC1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6F6FC3BF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wakil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2DB56009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wakil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2179B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</w:t>
            </w:r>
          </w:p>
          <w:p w14:paraId="76C06315" w14:textId="77777777" w:rsid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4DA60B4C" w14:textId="77777777" w:rsidR="000A0BF4" w:rsidRPr="000A0BF4" w:rsidRDefault="000A0BF4" w:rsidP="006248EA">
            <w:pPr>
              <w:pStyle w:val="ListParagraph"/>
              <w:numPr>
                <w:ilvl w:val="0"/>
                <w:numId w:val="63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701" w:type="dxa"/>
          </w:tcPr>
          <w:p w14:paraId="760C4763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B8691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64E34" w14:textId="77777777" w:rsidR="00810FCE" w:rsidRDefault="00810FCE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2FF73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1FC53559" w14:textId="77777777" w:rsidTr="00B60DC8">
        <w:tc>
          <w:tcPr>
            <w:tcW w:w="850" w:type="dxa"/>
          </w:tcPr>
          <w:p w14:paraId="369087D0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0" w:type="dxa"/>
          </w:tcPr>
          <w:p w14:paraId="61B6F606" w14:textId="77777777" w:rsidR="00810FCE" w:rsidRDefault="001A1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Ijazah/ STTB</w:t>
            </w:r>
          </w:p>
        </w:tc>
        <w:tc>
          <w:tcPr>
            <w:tcW w:w="2551" w:type="dxa"/>
          </w:tcPr>
          <w:p w14:paraId="43093E9D" w14:textId="77777777" w:rsidR="00810FCE" w:rsidRPr="001A1F9D" w:rsidRDefault="001A1F9D" w:rsidP="006248EA">
            <w:pPr>
              <w:pStyle w:val="ListParagraph"/>
              <w:numPr>
                <w:ilvl w:val="0"/>
                <w:numId w:val="64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Negeri No. 52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( SOP</w:t>
            </w:r>
            <w:proofErr w:type="gram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A1F9D">
              <w:rPr>
                <w:rFonts w:ascii="Times New Roman" w:hAnsi="Times New Roman" w:cs="Times New Roman"/>
                <w:sz w:val="24"/>
                <w:szCs w:val="24"/>
              </w:rPr>
              <w:t>/ Kota</w:t>
            </w:r>
          </w:p>
        </w:tc>
        <w:tc>
          <w:tcPr>
            <w:tcW w:w="2410" w:type="dxa"/>
          </w:tcPr>
          <w:p w14:paraId="54B3DF3B" w14:textId="77777777" w:rsidR="00810FCE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Ijazah Asli</w:t>
            </w:r>
          </w:p>
          <w:p w14:paraId="1387BE3E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</w:t>
            </w:r>
          </w:p>
          <w:p w14:paraId="599A01E6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</w:p>
          <w:p w14:paraId="0447C94C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</w:p>
          <w:p w14:paraId="51021BEF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6000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iajazah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beroperasi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menghadirkan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saksi</w:t>
            </w:r>
            <w:proofErr w:type="spellEnd"/>
          </w:p>
          <w:p w14:paraId="58F689EC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ijazah/STTB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dikeluarkan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  <w:p w14:paraId="0516045F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38B257A0" w14:textId="77777777" w:rsidR="001A1F9D" w:rsidRDefault="001A1F9D" w:rsidP="006248EA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kepolisian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</w:p>
        </w:tc>
        <w:tc>
          <w:tcPr>
            <w:tcW w:w="3402" w:type="dxa"/>
          </w:tcPr>
          <w:p w14:paraId="2CD867EC" w14:textId="77777777" w:rsidR="00810FCE" w:rsidRDefault="001A1F9D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</w:p>
          <w:p w14:paraId="05179790" w14:textId="77777777" w:rsidR="001A1F9D" w:rsidRDefault="001A1F9D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751E2615" w14:textId="77777777" w:rsidR="001A1F9D" w:rsidRDefault="001A1F9D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/secretariat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20A7EB5E" w14:textId="77777777" w:rsidR="001A1F9D" w:rsidRDefault="001A1F9D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oelh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  <w:p w14:paraId="64FD32D0" w14:textId="77777777" w:rsidR="001A1F9D" w:rsidRDefault="001A1F9D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membubuhi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60934235" w14:textId="77777777" w:rsidR="00F70707" w:rsidRDefault="00F70707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  <w:p w14:paraId="0C5FD3A2" w14:textId="77777777" w:rsidR="00F70707" w:rsidRDefault="00F70707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  <w:p w14:paraId="5346A24D" w14:textId="77777777" w:rsidR="00F70707" w:rsidRDefault="00F70707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</w:p>
          <w:p w14:paraId="57CD4381" w14:textId="77777777" w:rsidR="00F70707" w:rsidRPr="00F70707" w:rsidRDefault="00F70707" w:rsidP="006248EA">
            <w:pPr>
              <w:pStyle w:val="ListParagraph"/>
              <w:numPr>
                <w:ilvl w:val="0"/>
                <w:numId w:val="66"/>
              </w:numPr>
              <w:ind w:left="34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701" w:type="dxa"/>
          </w:tcPr>
          <w:p w14:paraId="78A39C67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414E1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1C027" w14:textId="77777777" w:rsidR="00810FCE" w:rsidRDefault="00810FCE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85456C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0FA8FE78" w14:textId="77777777" w:rsidTr="00B60DC8">
        <w:tc>
          <w:tcPr>
            <w:tcW w:w="850" w:type="dxa"/>
          </w:tcPr>
          <w:p w14:paraId="6B9C6D92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6B247CDD" w14:textId="77777777" w:rsidR="00810FCE" w:rsidRDefault="00F7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PNS</w:t>
            </w:r>
          </w:p>
        </w:tc>
        <w:tc>
          <w:tcPr>
            <w:tcW w:w="2551" w:type="dxa"/>
          </w:tcPr>
          <w:p w14:paraId="71D709D1" w14:textId="77777777" w:rsidR="00810FCE" w:rsidRDefault="00F70707" w:rsidP="006248EA">
            <w:pPr>
              <w:pStyle w:val="ListParagraph"/>
              <w:numPr>
                <w:ilvl w:val="0"/>
                <w:numId w:val="6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Peraturan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Negeri No. </w:t>
            </w:r>
            <w:r w:rsidRPr="00F70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( SOP</w:t>
            </w:r>
            <w:proofErr w:type="gram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F70707">
              <w:rPr>
                <w:rFonts w:ascii="Times New Roman" w:hAnsi="Times New Roman" w:cs="Times New Roman"/>
                <w:sz w:val="24"/>
                <w:szCs w:val="24"/>
              </w:rPr>
              <w:t>/ Kota</w:t>
            </w:r>
          </w:p>
          <w:p w14:paraId="61A0878B" w14:textId="77777777" w:rsidR="00F70707" w:rsidRDefault="00F70707" w:rsidP="006248EA">
            <w:pPr>
              <w:pStyle w:val="ListParagraph"/>
              <w:numPr>
                <w:ilvl w:val="0"/>
                <w:numId w:val="6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</w:t>
            </w:r>
          </w:p>
          <w:p w14:paraId="667CB9A2" w14:textId="77777777" w:rsidR="00F70707" w:rsidRDefault="00F70707" w:rsidP="006248EA">
            <w:pPr>
              <w:pStyle w:val="ListParagraph"/>
              <w:numPr>
                <w:ilvl w:val="0"/>
                <w:numId w:val="6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pengangkatan,Pemindahan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pemberhentian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</w:p>
          <w:p w14:paraId="59EA6965" w14:textId="77777777" w:rsidR="00F70707" w:rsidRDefault="00F70707" w:rsidP="006248EA">
            <w:pPr>
              <w:pStyle w:val="ListParagraph"/>
              <w:numPr>
                <w:ilvl w:val="0"/>
                <w:numId w:val="6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32 TAHUN 2004 TENTANG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</w:p>
          <w:p w14:paraId="10DA36F7" w14:textId="77777777" w:rsidR="00F70707" w:rsidRPr="00F70707" w:rsidRDefault="00F70707" w:rsidP="006248EA">
            <w:pPr>
              <w:pStyle w:val="ListParagraph"/>
              <w:numPr>
                <w:ilvl w:val="0"/>
                <w:numId w:val="6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BKN No.13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April 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 No.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2410" w:type="dxa"/>
          </w:tcPr>
          <w:p w14:paraId="1E7B4B18" w14:textId="77777777" w:rsidR="00810FCE" w:rsidRDefault="00F70707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dibubuhi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</w:t>
            </w:r>
          </w:p>
          <w:p w14:paraId="7AFC9562" w14:textId="77777777" w:rsidR="00F70707" w:rsidRDefault="00F70707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46FBBD3F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Bazzeting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42980269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CPNS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</w:p>
          <w:p w14:paraId="5CA15EE5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PNS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</w:p>
          <w:p w14:paraId="35C24E7C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dilegalisir</w:t>
            </w:r>
            <w:proofErr w:type="spellEnd"/>
          </w:p>
          <w:p w14:paraId="7A49B5F9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ijazah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78D703DF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  <w:p w14:paraId="6BBC69EF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SKP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  <w:p w14:paraId="3638F3A1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</w:p>
          <w:p w14:paraId="41E7406E" w14:textId="77777777" w:rsidR="00F06C62" w:rsidRDefault="00F06C62" w:rsidP="006248EA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BKD</w:t>
            </w:r>
          </w:p>
        </w:tc>
        <w:tc>
          <w:tcPr>
            <w:tcW w:w="3402" w:type="dxa"/>
          </w:tcPr>
          <w:p w14:paraId="5F9F86BD" w14:textId="77777777" w:rsidR="00810FCE" w:rsidRDefault="00F70707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0E525" w14:textId="77777777" w:rsidR="00F06C62" w:rsidRDefault="00F06C62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perpindahan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</w:p>
          <w:p w14:paraId="6B635FCE" w14:textId="77777777" w:rsidR="00F06C62" w:rsidRDefault="00F06C62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/secretariat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5E5F57D9" w14:textId="77777777" w:rsidR="00F06C62" w:rsidRDefault="00F06C62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C55"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 w:rsid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C55"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 w:rsid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C55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C55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C55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C5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="00126C55">
              <w:rPr>
                <w:rFonts w:ascii="Times New Roman" w:hAnsi="Times New Roman" w:cs="Times New Roman"/>
                <w:sz w:val="24"/>
                <w:szCs w:val="24"/>
              </w:rPr>
              <w:t xml:space="preserve"> kasi GTK</w:t>
            </w:r>
          </w:p>
          <w:p w14:paraId="0AB9FCF9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Kasi GTK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  <w:p w14:paraId="1C2A8778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</w:p>
          <w:p w14:paraId="269BC41D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</w:p>
          <w:p w14:paraId="40BF44E2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Kasi GTK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04C25C5C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rekomendasi,jika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memeberikan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2F5DE920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rekomendasi,jika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  <w:p w14:paraId="40C530D7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</w:p>
          <w:p w14:paraId="67EF7521" w14:textId="77777777" w:rsid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686D68B3" w14:textId="77777777" w:rsidR="00126C55" w:rsidRPr="00126C55" w:rsidRDefault="00126C55" w:rsidP="006248EA">
            <w:pPr>
              <w:pStyle w:val="ListParagraph"/>
              <w:numPr>
                <w:ilvl w:val="0"/>
                <w:numId w:val="6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ditandantangani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701" w:type="dxa"/>
          </w:tcPr>
          <w:p w14:paraId="48568294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C42A8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F5E72B" w14:textId="77777777" w:rsidR="00810FCE" w:rsidRDefault="00810FCE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2490A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80359D" w14:paraId="424B0ACC" w14:textId="77777777" w:rsidTr="00B60DC8">
        <w:tc>
          <w:tcPr>
            <w:tcW w:w="850" w:type="dxa"/>
          </w:tcPr>
          <w:p w14:paraId="61370268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60" w:type="dxa"/>
          </w:tcPr>
          <w:p w14:paraId="16642E32" w14:textId="77777777" w:rsidR="00810FCE" w:rsidRDefault="0012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551" w:type="dxa"/>
          </w:tcPr>
          <w:p w14:paraId="1C4CE28C" w14:textId="77777777" w:rsidR="00810FCE" w:rsidRPr="00126C55" w:rsidRDefault="00126C55" w:rsidP="006248EA">
            <w:pPr>
              <w:pStyle w:val="ListParagraph"/>
              <w:numPr>
                <w:ilvl w:val="0"/>
                <w:numId w:val="70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Negeri No. 52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( SOP</w:t>
            </w:r>
            <w:proofErr w:type="gram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126C55">
              <w:rPr>
                <w:rFonts w:ascii="Times New Roman" w:hAnsi="Times New Roman" w:cs="Times New Roman"/>
                <w:sz w:val="24"/>
                <w:szCs w:val="24"/>
              </w:rPr>
              <w:t>/ Kota</w:t>
            </w:r>
          </w:p>
        </w:tc>
        <w:tc>
          <w:tcPr>
            <w:tcW w:w="2410" w:type="dxa"/>
          </w:tcPr>
          <w:p w14:paraId="4C9BD90B" w14:textId="77777777" w:rsidR="00810FCE" w:rsidRDefault="00126C55" w:rsidP="006248EA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E26014" w14:textId="77777777" w:rsidR="00126C55" w:rsidRDefault="00126C55" w:rsidP="006248EA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Asli</w:t>
            </w:r>
          </w:p>
          <w:p w14:paraId="348C9404" w14:textId="77777777" w:rsidR="00126C55" w:rsidRDefault="00126C55" w:rsidP="006248EA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5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AD65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siswa,nilai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173280" w14:textId="77777777" w:rsidR="00126C55" w:rsidRDefault="00126C55" w:rsidP="006248EA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Daftar 8355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F91231" w14:textId="77777777" w:rsidR="00126C55" w:rsidRDefault="00126C55" w:rsidP="006248EA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3402" w:type="dxa"/>
          </w:tcPr>
          <w:p w14:paraId="423BDCC2" w14:textId="77777777" w:rsidR="00810FCE" w:rsidRDefault="00D44A90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14:paraId="0D90DB17" w14:textId="77777777" w:rsidR="00D44A90" w:rsidRDefault="00D44A90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</w:p>
          <w:p w14:paraId="0931C851" w14:textId="77777777" w:rsidR="00D44A90" w:rsidRDefault="00D44A90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/secretariat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diagendakan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="00E0236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="00E02363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55DE7F6D" w14:textId="77777777" w:rsidR="00E02363" w:rsidRDefault="00E02363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siswa,jika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resepsionis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diperbaiki,jika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</w:p>
          <w:p w14:paraId="53CB54AF" w14:textId="77777777" w:rsidR="00E02363" w:rsidRDefault="00E02363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pengesahan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</w:p>
          <w:p w14:paraId="3A7CA07B" w14:textId="77777777" w:rsidR="00E02363" w:rsidRDefault="00E02363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cap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pengesahan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</w:p>
          <w:p w14:paraId="5A255F88" w14:textId="77777777" w:rsidR="00E02363" w:rsidRDefault="00E02363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agenda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66CEBDDE" w14:textId="77777777" w:rsidR="00E02363" w:rsidRDefault="00E02363" w:rsidP="006248EA">
            <w:pPr>
              <w:pStyle w:val="ListParagraph"/>
              <w:numPr>
                <w:ilvl w:val="0"/>
                <w:numId w:val="72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agenda</w:t>
            </w:r>
          </w:p>
        </w:tc>
        <w:tc>
          <w:tcPr>
            <w:tcW w:w="1701" w:type="dxa"/>
          </w:tcPr>
          <w:p w14:paraId="2456E935" w14:textId="0BE1B541" w:rsidR="00810FCE" w:rsidRDefault="00A3210C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76" w:type="dxa"/>
          </w:tcPr>
          <w:p w14:paraId="353D5DE3" w14:textId="27D99E44" w:rsidR="00810FCE" w:rsidRDefault="00A3210C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0E4799D2" w14:textId="6CE302FF" w:rsidR="00810FCE" w:rsidRDefault="00A3210C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Mutasi</w:t>
            </w:r>
            <w:proofErr w:type="spellEnd"/>
          </w:p>
        </w:tc>
        <w:tc>
          <w:tcPr>
            <w:tcW w:w="1701" w:type="dxa"/>
          </w:tcPr>
          <w:p w14:paraId="6BE4C449" w14:textId="6C47352C" w:rsidR="00810FCE" w:rsidRDefault="00A3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 dan SMP</w:t>
            </w:r>
          </w:p>
        </w:tc>
      </w:tr>
      <w:tr w:rsidR="00EB111B" w:rsidRPr="0080359D" w14:paraId="44CA124F" w14:textId="77777777" w:rsidTr="00B60DC8">
        <w:tc>
          <w:tcPr>
            <w:tcW w:w="850" w:type="dxa"/>
          </w:tcPr>
          <w:p w14:paraId="53EA0BB3" w14:textId="77777777" w:rsidR="00810FCE" w:rsidRDefault="00810FCE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54CFB8D4" w14:textId="77777777" w:rsidR="00810FCE" w:rsidRDefault="00E0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551" w:type="dxa"/>
          </w:tcPr>
          <w:p w14:paraId="3FF27EF2" w14:textId="77777777" w:rsidR="00810FCE" w:rsidRPr="00E02363" w:rsidRDefault="00E02363" w:rsidP="006248EA">
            <w:pPr>
              <w:pStyle w:val="ListParagraph"/>
              <w:numPr>
                <w:ilvl w:val="0"/>
                <w:numId w:val="73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Menteri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Negeri No. 52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( SOP</w:t>
            </w:r>
            <w:proofErr w:type="gram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E02363">
              <w:rPr>
                <w:rFonts w:ascii="Times New Roman" w:hAnsi="Times New Roman" w:cs="Times New Roman"/>
                <w:sz w:val="24"/>
                <w:szCs w:val="24"/>
              </w:rPr>
              <w:t>/ Kota</w:t>
            </w:r>
          </w:p>
        </w:tc>
        <w:tc>
          <w:tcPr>
            <w:tcW w:w="2410" w:type="dxa"/>
          </w:tcPr>
          <w:p w14:paraId="54FCF343" w14:textId="77777777" w:rsidR="00810FCE" w:rsidRDefault="00E02363" w:rsidP="006248EA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</w:p>
          <w:p w14:paraId="070D3A05" w14:textId="77777777" w:rsidR="00E02363" w:rsidRDefault="00E02363" w:rsidP="006248EA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</w:p>
          <w:p w14:paraId="21777BC7" w14:textId="77777777" w:rsidR="00E02363" w:rsidRDefault="00E02363" w:rsidP="006248EA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  <w:p w14:paraId="7FD45057" w14:textId="77777777" w:rsidR="00E02363" w:rsidRDefault="00E02363" w:rsidP="006248EA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3402" w:type="dxa"/>
          </w:tcPr>
          <w:p w14:paraId="0F1B0BA6" w14:textId="77777777" w:rsidR="00810FCE" w:rsidRDefault="00E02363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 Pendidikan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AA477" w14:textId="77777777" w:rsidR="00E02363" w:rsidRDefault="00E02363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16A435CF" w14:textId="77777777" w:rsidR="00E02363" w:rsidRDefault="00E02363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/secretariat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diagendakan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34B1121A" w14:textId="77777777" w:rsidR="00E02363" w:rsidRDefault="00E02363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disdposisi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r w:rsidR="00276D5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276D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276D50">
              <w:rPr>
                <w:rFonts w:ascii="Times New Roman" w:hAnsi="Times New Roman" w:cs="Times New Roman"/>
                <w:sz w:val="24"/>
                <w:szCs w:val="24"/>
              </w:rPr>
              <w:t>agendakan</w:t>
            </w:r>
            <w:proofErr w:type="spellEnd"/>
            <w:r w:rsidR="00276D50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="00276D50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="00276D50">
              <w:rPr>
                <w:rFonts w:ascii="Times New Roman" w:hAnsi="Times New Roman" w:cs="Times New Roman"/>
                <w:sz w:val="24"/>
                <w:szCs w:val="24"/>
              </w:rPr>
              <w:t xml:space="preserve">/kasi </w:t>
            </w:r>
            <w:proofErr w:type="spellStart"/>
            <w:r w:rsidR="00276D5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27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D5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  <w:p w14:paraId="0810495D" w14:textId="77777777" w:rsidR="00276D50" w:rsidRDefault="00276D50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73DB270F" w14:textId="77777777" w:rsidR="00276D50" w:rsidRDefault="00276D50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Kasi GTK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penelitian,observasi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  <w:p w14:paraId="39766615" w14:textId="77777777" w:rsidR="00276D50" w:rsidRDefault="00276D50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menandatangani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  <w:p w14:paraId="0E370262" w14:textId="77777777" w:rsidR="00276D50" w:rsidRDefault="00276D50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secretariat</w:t>
            </w:r>
          </w:p>
          <w:p w14:paraId="6F631967" w14:textId="77777777" w:rsidR="00276D50" w:rsidRDefault="00276D50" w:rsidP="006248EA">
            <w:pPr>
              <w:pStyle w:val="ListParagraph"/>
              <w:numPr>
                <w:ilvl w:val="0"/>
                <w:numId w:val="75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701" w:type="dxa"/>
          </w:tcPr>
          <w:p w14:paraId="47D28046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FE102" w14:textId="77777777" w:rsidR="00810FCE" w:rsidRDefault="00810FCE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7F2ED" w14:textId="77777777" w:rsidR="00810FCE" w:rsidRDefault="00810FCE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F48D6" w14:textId="77777777" w:rsidR="00810FCE" w:rsidRDefault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C8" w:rsidRPr="0080359D" w14:paraId="27AC554C" w14:textId="77777777" w:rsidTr="00B60DC8">
        <w:tc>
          <w:tcPr>
            <w:tcW w:w="850" w:type="dxa"/>
          </w:tcPr>
          <w:p w14:paraId="172D2F01" w14:textId="77777777" w:rsidR="00B60DC8" w:rsidRDefault="00B60DC8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60" w:type="dxa"/>
          </w:tcPr>
          <w:p w14:paraId="3B70E5B9" w14:textId="77777777" w:rsidR="00B60DC8" w:rsidRDefault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Sanggar</w:t>
            </w:r>
            <w:proofErr w:type="spellEnd"/>
          </w:p>
        </w:tc>
        <w:tc>
          <w:tcPr>
            <w:tcW w:w="2551" w:type="dxa"/>
          </w:tcPr>
          <w:p w14:paraId="7529B20F" w14:textId="77777777" w:rsidR="00B60DC8" w:rsidRPr="00B60DC8" w:rsidRDefault="00B60DC8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direktrat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Jenderal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Teknis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410" w:type="dxa"/>
          </w:tcPr>
          <w:p w14:paraId="5BA0F111" w14:textId="77777777" w:rsidR="00B60DC8" w:rsidRPr="00B60DC8" w:rsidRDefault="00B60DC8" w:rsidP="00B60DC8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Sanggar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</w:t>
            </w:r>
          </w:p>
          <w:p w14:paraId="484D10B0" w14:textId="77777777" w:rsidR="00B60DC8" w:rsidRDefault="00B60DC8" w:rsidP="00B60DC8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PDUP </w:t>
            </w:r>
            <w:proofErr w:type="gram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( Pada</w:t>
            </w:r>
            <w:proofErr w:type="gram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Daftar Usaha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Pariwisata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14:paraId="4F85FEE9" w14:textId="77777777" w:rsidR="00B60DC8" w:rsidRDefault="00B60DC8" w:rsidP="00B60DC8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Legalitas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Sanggar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Sanggar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62911BB7" w14:textId="77777777" w:rsidR="00B60DC8" w:rsidRPr="00B60DC8" w:rsidRDefault="00B60DC8" w:rsidP="00B60DC8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NPWP</w:t>
            </w:r>
          </w:p>
        </w:tc>
        <w:tc>
          <w:tcPr>
            <w:tcW w:w="3402" w:type="dxa"/>
          </w:tcPr>
          <w:p w14:paraId="73E12AF9" w14:textId="77777777" w:rsidR="00B60DC8" w:rsidRDefault="00B60DC8" w:rsidP="00B60DC8">
            <w:pPr>
              <w:pStyle w:val="ListParagraph"/>
              <w:numPr>
                <w:ilvl w:val="0"/>
                <w:numId w:val="77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sanggar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03A7717" w14:textId="77777777" w:rsidR="00B60DC8" w:rsidRDefault="00B60DC8" w:rsidP="00B60DC8">
            <w:pPr>
              <w:pStyle w:val="ListParagraph"/>
              <w:numPr>
                <w:ilvl w:val="0"/>
                <w:numId w:val="77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batuan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pendaftar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14:paraId="7DF75EBB" w14:textId="77777777" w:rsidR="00B60DC8" w:rsidRPr="00B60DC8" w:rsidRDefault="00B60DC8" w:rsidP="00B60DC8">
            <w:pPr>
              <w:pStyle w:val="ListParagraph"/>
              <w:numPr>
                <w:ilvl w:val="0"/>
                <w:numId w:val="77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Sanggar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proofErr w:type="gram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.    </w:t>
            </w:r>
          </w:p>
        </w:tc>
        <w:tc>
          <w:tcPr>
            <w:tcW w:w="1701" w:type="dxa"/>
          </w:tcPr>
          <w:p w14:paraId="15FA20AD" w14:textId="77777777" w:rsidR="00B60DC8" w:rsidRDefault="00B60DC8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76" w:type="dxa"/>
          </w:tcPr>
          <w:p w14:paraId="37C44053" w14:textId="77777777" w:rsidR="00B60DC8" w:rsidRDefault="00B60DC8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7EE481D2" w14:textId="77777777" w:rsidR="00B60DC8" w:rsidRDefault="00B60DC8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1701" w:type="dxa"/>
          </w:tcPr>
          <w:p w14:paraId="1F55550B" w14:textId="77777777" w:rsidR="00B60DC8" w:rsidRDefault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Disdikbud</w:t>
            </w:r>
            <w:proofErr w:type="spellEnd"/>
          </w:p>
        </w:tc>
      </w:tr>
      <w:tr w:rsidR="00B60DC8" w:rsidRPr="0080359D" w14:paraId="266E99AB" w14:textId="77777777" w:rsidTr="00B60DC8">
        <w:tc>
          <w:tcPr>
            <w:tcW w:w="850" w:type="dxa"/>
          </w:tcPr>
          <w:p w14:paraId="19511755" w14:textId="77777777" w:rsidR="00B60DC8" w:rsidRDefault="00B60DC8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60" w:type="dxa"/>
          </w:tcPr>
          <w:p w14:paraId="56F8DFBC" w14:textId="77777777" w:rsidR="00B60DC8" w:rsidRPr="00B60DC8" w:rsidRDefault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 Museum</w:t>
            </w:r>
            <w:proofErr w:type="gramEnd"/>
          </w:p>
        </w:tc>
        <w:tc>
          <w:tcPr>
            <w:tcW w:w="2551" w:type="dxa"/>
          </w:tcPr>
          <w:p w14:paraId="24AC108E" w14:textId="77777777" w:rsidR="00B60DC8" w:rsidRPr="00B60DC8" w:rsidRDefault="00B60DC8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RI no 11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Cagar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410" w:type="dxa"/>
          </w:tcPr>
          <w:p w14:paraId="7803E895" w14:textId="77777777" w:rsidR="00B60DC8" w:rsidRPr="00B60DC8" w:rsidRDefault="00B60DC8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1. SK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Pendidrian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Museum.                                                            2.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Benda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Museum yang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minimal 100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museum.                                                                          3.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Akte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Notaris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Museum /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Legalitas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Museum.                                                                                                 4. Setelah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Bid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Survey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</w:p>
        </w:tc>
        <w:tc>
          <w:tcPr>
            <w:tcW w:w="3402" w:type="dxa"/>
          </w:tcPr>
          <w:p w14:paraId="48FE8388" w14:textId="77777777" w:rsidR="00B60DC8" w:rsidRPr="00B60DC8" w:rsidRDefault="00B60DC8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Museum.                                                                        2.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jika</w:t>
            </w:r>
            <w:proofErr w:type="spellEnd"/>
            <w:proofErr w:type="gram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pengusul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3. Tim Bid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Survey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4.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Setalah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Survey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Lokasi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proofErr w:type="gram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</w:tc>
        <w:tc>
          <w:tcPr>
            <w:tcW w:w="1701" w:type="dxa"/>
          </w:tcPr>
          <w:p w14:paraId="6708C55B" w14:textId="77777777" w:rsidR="00B60DC8" w:rsidRPr="00B60DC8" w:rsidRDefault="00B60DC8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Satu </w:t>
            </w: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1276" w:type="dxa"/>
          </w:tcPr>
          <w:p w14:paraId="568822CD" w14:textId="77777777" w:rsidR="00B60DC8" w:rsidRPr="00B60DC8" w:rsidRDefault="00B60DC8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3FABFE25" w14:textId="77777777" w:rsidR="00B60DC8" w:rsidRPr="00B60DC8" w:rsidRDefault="00B60DC8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C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1701" w:type="dxa"/>
          </w:tcPr>
          <w:p w14:paraId="4441ABF4" w14:textId="77777777" w:rsidR="00B60DC8" w:rsidRDefault="0019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Disdikbud</w:t>
            </w:r>
            <w:proofErr w:type="spellEnd"/>
          </w:p>
        </w:tc>
      </w:tr>
      <w:tr w:rsidR="0019624A" w:rsidRPr="0080359D" w14:paraId="78E43588" w14:textId="77777777" w:rsidTr="00B60DC8">
        <w:tc>
          <w:tcPr>
            <w:tcW w:w="850" w:type="dxa"/>
          </w:tcPr>
          <w:p w14:paraId="7C09E96B" w14:textId="77777777" w:rsidR="0019624A" w:rsidRDefault="0019624A" w:rsidP="003E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</w:tcPr>
          <w:p w14:paraId="234CA5D5" w14:textId="77777777" w:rsidR="0019624A" w:rsidRPr="00B60DC8" w:rsidRDefault="0019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diduga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Cagar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( ODCB</w:t>
            </w:r>
            <w:proofErr w:type="gram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E82AEE0" w14:textId="77777777" w:rsidR="0019624A" w:rsidRPr="00B60DC8" w:rsidRDefault="0019624A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Undang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RI no 11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Cagar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410" w:type="dxa"/>
          </w:tcPr>
          <w:p w14:paraId="067BA0B2" w14:textId="77777777" w:rsidR="0019624A" w:rsidRPr="00B60DC8" w:rsidRDefault="0019624A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Diduga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Cagar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(ODCB) yang </w:t>
            </w:r>
            <w:proofErr w:type="spellStart"/>
            <w:proofErr w:type="gram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 di</w:t>
            </w:r>
            <w:proofErr w:type="gram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2. 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Melapirkan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Copy </w:t>
            </w:r>
            <w:proofErr w:type="gram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KTP 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</w:t>
            </w:r>
            <w:proofErr w:type="spellEnd"/>
            <w:proofErr w:type="gram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.                                                                        3.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Melampirkan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Copy </w:t>
            </w:r>
            <w:proofErr w:type="gram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KTP 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Pemilik</w:t>
            </w:r>
            <w:proofErr w:type="spellEnd"/>
            <w:proofErr w:type="gram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Diduga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cagar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(ODCB)</w:t>
            </w:r>
          </w:p>
        </w:tc>
        <w:tc>
          <w:tcPr>
            <w:tcW w:w="3402" w:type="dxa"/>
          </w:tcPr>
          <w:p w14:paraId="4FD06D8F" w14:textId="77777777" w:rsidR="0019624A" w:rsidRPr="00B60DC8" w:rsidRDefault="0019624A" w:rsidP="00B6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ODCB 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proofErr w:type="gram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perumus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ODCB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2.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ODCB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dikembalikan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3.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proofErr w:type="gram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diduga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Cagar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 (ODCB).</w:t>
            </w:r>
          </w:p>
        </w:tc>
        <w:tc>
          <w:tcPr>
            <w:tcW w:w="1701" w:type="dxa"/>
          </w:tcPr>
          <w:p w14:paraId="0A07D6D4" w14:textId="77777777" w:rsidR="0019624A" w:rsidRPr="00B60DC8" w:rsidRDefault="0019624A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24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76" w:type="dxa"/>
          </w:tcPr>
          <w:p w14:paraId="69C92841" w14:textId="77777777" w:rsidR="0019624A" w:rsidRPr="00B60DC8" w:rsidRDefault="0019624A" w:rsidP="0081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Gratis</w:t>
            </w:r>
          </w:p>
        </w:tc>
        <w:tc>
          <w:tcPr>
            <w:tcW w:w="1559" w:type="dxa"/>
          </w:tcPr>
          <w:p w14:paraId="651A2A04" w14:textId="77777777" w:rsidR="0019624A" w:rsidRPr="00B60DC8" w:rsidRDefault="0019624A" w:rsidP="000B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24A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</w:p>
        </w:tc>
        <w:tc>
          <w:tcPr>
            <w:tcW w:w="1701" w:type="dxa"/>
          </w:tcPr>
          <w:p w14:paraId="37CAC494" w14:textId="77777777" w:rsidR="0019624A" w:rsidRDefault="0019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Disdikbud</w:t>
            </w:r>
            <w:proofErr w:type="spellEnd"/>
          </w:p>
        </w:tc>
      </w:tr>
    </w:tbl>
    <w:p w14:paraId="65E6A574" w14:textId="77777777" w:rsidR="00335FB0" w:rsidRDefault="00335FB0" w:rsidP="00747609">
      <w:pPr>
        <w:tabs>
          <w:tab w:val="left" w:pos="15745"/>
        </w:tabs>
      </w:pPr>
    </w:p>
    <w:tbl>
      <w:tblPr>
        <w:tblW w:w="16884" w:type="dxa"/>
        <w:tblInd w:w="93" w:type="dxa"/>
        <w:tblLook w:val="04A0" w:firstRow="1" w:lastRow="0" w:firstColumn="1" w:lastColumn="0" w:noHBand="0" w:noVBand="1"/>
      </w:tblPr>
      <w:tblGrid>
        <w:gridCol w:w="640"/>
        <w:gridCol w:w="1643"/>
        <w:gridCol w:w="460"/>
        <w:gridCol w:w="2092"/>
        <w:gridCol w:w="2300"/>
        <w:gridCol w:w="2440"/>
        <w:gridCol w:w="2773"/>
        <w:gridCol w:w="4536"/>
      </w:tblGrid>
      <w:tr w:rsidR="00335FB0" w:rsidRPr="00335FB0" w14:paraId="78F99AB5" w14:textId="77777777" w:rsidTr="00335FB0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781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D13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DISDIKBUD BIDANG PERENCANAAN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9A3E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1C48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Penerimaan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Pendidik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( PTK</w:t>
            </w:r>
            <w:proofErr w:type="gram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)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Baru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Jenjang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53D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7241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 xml:space="preserve">Guru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di Tingkat SD se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Padang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Pariaman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136F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71C6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PTK Baru</w:t>
            </w:r>
          </w:p>
        </w:tc>
      </w:tr>
      <w:tr w:rsidR="00335FB0" w:rsidRPr="00335FB0" w14:paraId="590C9DDF" w14:textId="77777777" w:rsidTr="00335FB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39B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F2E9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0B4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4BBD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Penerimaan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Pendidik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( PTK</w:t>
            </w:r>
            <w:proofErr w:type="gram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)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Baru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Jenjang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SMP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5D09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1822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 xml:space="preserve">Guru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di Tingkat SMP se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Padang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Pariaman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9F8E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BDD6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PTK Baru</w:t>
            </w:r>
          </w:p>
        </w:tc>
      </w:tr>
      <w:tr w:rsidR="00335FB0" w:rsidRPr="00335FB0" w14:paraId="774CF5FD" w14:textId="77777777" w:rsidTr="00335FB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59C3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814E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3A7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E118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Pengajuan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NUPTK </w:t>
            </w: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Nomor</w:t>
            </w:r>
            <w:proofErr w:type="spellEnd"/>
            <w:proofErr w:type="gram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Unik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Pendidik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76B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8DE6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 xml:space="preserve">Guru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Kependidikanse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Padang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Pariaman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4ED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D706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Pengajuan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NUPTK</w:t>
            </w:r>
          </w:p>
        </w:tc>
      </w:tr>
      <w:tr w:rsidR="00335FB0" w:rsidRPr="00335FB0" w14:paraId="2B311BCE" w14:textId="77777777" w:rsidTr="00335FB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201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D62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7D75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B7B7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Mutasi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PTK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A286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CD9D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 xml:space="preserve">Guru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Kependidikanse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Padang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Pariaman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DF31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4F04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Mutasi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PTK</w:t>
            </w:r>
          </w:p>
        </w:tc>
      </w:tr>
      <w:tr w:rsidR="00335FB0" w:rsidRPr="00335FB0" w14:paraId="2CC1D9CB" w14:textId="77777777" w:rsidTr="00335FB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F07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1411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B6AD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F746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Perubahan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Jenis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PTK </w:t>
            </w: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( Dari</w:t>
            </w:r>
            <w:proofErr w:type="gram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Tendik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Guru,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dari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Guru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Tendik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589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9FF3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 xml:space="preserve">Guru dan Tenaga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Kependidikanse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Padang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Pariaman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F0F0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1DA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Mutasi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PTK</w:t>
            </w:r>
          </w:p>
        </w:tc>
      </w:tr>
      <w:tr w:rsidR="00335FB0" w:rsidRPr="00335FB0" w14:paraId="74E3C03C" w14:textId="77777777" w:rsidTr="00335FB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132B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2AF8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3778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EC74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Pengajuan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Siswa</w:t>
            </w:r>
            <w:proofErr w:type="spellEnd"/>
            <w:proofErr w:type="gram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Non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Dapodik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(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Siswa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Mutasi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Dari Min / MTS 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3B3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BA14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Siswa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SD dan SMP se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Padang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Pariaman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7B70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6049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Siswa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Non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Dapodik</w:t>
            </w:r>
            <w:proofErr w:type="spellEnd"/>
          </w:p>
        </w:tc>
      </w:tr>
      <w:tr w:rsidR="00335FB0" w:rsidRPr="00335FB0" w14:paraId="04D88FA3" w14:textId="77777777" w:rsidTr="00335FB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754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354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AA58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356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Verifikasi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Validasi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Data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Siswa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, Data Guru dan Data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Satuan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Pendidikan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2D57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35FB0">
              <w:rPr>
                <w:rFonts w:ascii="Calibri" w:eastAsia="Times New Roman" w:hAnsi="Calibri" w:cs="Calibri"/>
                <w:color w:val="000000"/>
              </w:rPr>
              <w:t>Non OSS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26F0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Satuan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Pendidikan PAUD, SD dan SMP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B834" w14:textId="77777777" w:rsidR="00335FB0" w:rsidRPr="00335FB0" w:rsidRDefault="00335FB0" w:rsidP="0033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5FB0">
              <w:rPr>
                <w:rFonts w:ascii="Calibri" w:eastAsia="Times New Roman" w:hAnsi="Calibri" w:cs="Calibri"/>
                <w:color w:val="000000"/>
              </w:rPr>
              <w:t>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75C3" w14:textId="77777777" w:rsidR="00335FB0" w:rsidRPr="00335FB0" w:rsidRDefault="00335FB0" w:rsidP="0033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335FB0">
              <w:rPr>
                <w:rFonts w:ascii="Calibri" w:eastAsia="Times New Roman" w:hAnsi="Calibri" w:cs="Calibri"/>
                <w:color w:val="000000"/>
              </w:rPr>
              <w:t xml:space="preserve"> SOP </w:t>
            </w:r>
            <w:proofErr w:type="spellStart"/>
            <w:r w:rsidRPr="00335FB0">
              <w:rPr>
                <w:rFonts w:ascii="Calibri" w:eastAsia="Times New Roman" w:hAnsi="Calibri" w:cs="Calibri"/>
                <w:color w:val="000000"/>
              </w:rPr>
              <w:t>Verval</w:t>
            </w:r>
            <w:proofErr w:type="spellEnd"/>
          </w:p>
        </w:tc>
      </w:tr>
    </w:tbl>
    <w:p w14:paraId="030B12DF" w14:textId="77777777" w:rsidR="0080359D" w:rsidRDefault="00747609" w:rsidP="00747609">
      <w:pPr>
        <w:tabs>
          <w:tab w:val="left" w:pos="15745"/>
        </w:tabs>
      </w:pPr>
      <w:r>
        <w:tab/>
      </w:r>
    </w:p>
    <w:p w14:paraId="5ADFA065" w14:textId="77777777" w:rsidR="0016135E" w:rsidRDefault="0016135E" w:rsidP="00747609">
      <w:pPr>
        <w:tabs>
          <w:tab w:val="left" w:pos="15745"/>
        </w:tabs>
      </w:pPr>
    </w:p>
    <w:p w14:paraId="5019230D" w14:textId="6E303AD7" w:rsidR="0016135E" w:rsidRPr="00276D50" w:rsidRDefault="00276D50" w:rsidP="00276D50">
      <w:pPr>
        <w:tabs>
          <w:tab w:val="left" w:pos="15745"/>
        </w:tabs>
        <w:ind w:left="12960"/>
        <w:rPr>
          <w:rFonts w:ascii="Times New Roman" w:hAnsi="Times New Roman" w:cs="Times New Roman"/>
          <w:sz w:val="24"/>
        </w:rPr>
      </w:pPr>
      <w:proofErr w:type="spellStart"/>
      <w:r w:rsidRPr="00276D50">
        <w:rPr>
          <w:rFonts w:ascii="Times New Roman" w:hAnsi="Times New Roman" w:cs="Times New Roman"/>
          <w:sz w:val="24"/>
        </w:rPr>
        <w:t>Parit</w:t>
      </w:r>
      <w:proofErr w:type="spellEnd"/>
      <w:r w:rsidRPr="00276D5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76D50">
        <w:rPr>
          <w:rFonts w:ascii="Times New Roman" w:hAnsi="Times New Roman" w:cs="Times New Roman"/>
          <w:sz w:val="24"/>
        </w:rPr>
        <w:t>Malintang</w:t>
      </w:r>
      <w:proofErr w:type="spellEnd"/>
      <w:r w:rsidRPr="00276D50">
        <w:rPr>
          <w:rFonts w:ascii="Times New Roman" w:hAnsi="Times New Roman" w:cs="Times New Roman"/>
          <w:sz w:val="24"/>
        </w:rPr>
        <w:t xml:space="preserve">,   </w:t>
      </w:r>
      <w:proofErr w:type="gramEnd"/>
      <w:r w:rsidRPr="00276D50">
        <w:rPr>
          <w:rFonts w:ascii="Times New Roman" w:hAnsi="Times New Roman" w:cs="Times New Roman"/>
          <w:sz w:val="24"/>
        </w:rPr>
        <w:t xml:space="preserve">                             202</w:t>
      </w:r>
      <w:r w:rsidR="004B5BE7">
        <w:rPr>
          <w:rFonts w:ascii="Times New Roman" w:hAnsi="Times New Roman" w:cs="Times New Roman"/>
          <w:sz w:val="24"/>
        </w:rPr>
        <w:t>4</w:t>
      </w:r>
    </w:p>
    <w:p w14:paraId="6F628AD4" w14:textId="77777777" w:rsidR="00276D50" w:rsidRPr="00276D50" w:rsidRDefault="00276D50" w:rsidP="00276D50">
      <w:pPr>
        <w:tabs>
          <w:tab w:val="left" w:pos="15745"/>
        </w:tabs>
        <w:ind w:left="12960"/>
        <w:rPr>
          <w:rFonts w:ascii="Times New Roman" w:hAnsi="Times New Roman" w:cs="Times New Roman"/>
          <w:sz w:val="24"/>
        </w:rPr>
      </w:pPr>
      <w:proofErr w:type="spellStart"/>
      <w:r w:rsidRPr="00276D50">
        <w:rPr>
          <w:rFonts w:ascii="Times New Roman" w:hAnsi="Times New Roman" w:cs="Times New Roman"/>
          <w:sz w:val="24"/>
        </w:rPr>
        <w:t>Kepala</w:t>
      </w:r>
      <w:proofErr w:type="spellEnd"/>
      <w:r w:rsidRPr="00276D50">
        <w:rPr>
          <w:rFonts w:ascii="Times New Roman" w:hAnsi="Times New Roman" w:cs="Times New Roman"/>
          <w:sz w:val="24"/>
        </w:rPr>
        <w:t xml:space="preserve"> Dinas</w:t>
      </w:r>
    </w:p>
    <w:p w14:paraId="3274D071" w14:textId="77777777" w:rsidR="00276D50" w:rsidRPr="00276D50" w:rsidRDefault="00276D50" w:rsidP="00276D50">
      <w:pPr>
        <w:tabs>
          <w:tab w:val="left" w:pos="15745"/>
        </w:tabs>
        <w:ind w:left="12960"/>
        <w:rPr>
          <w:rFonts w:ascii="Times New Roman" w:hAnsi="Times New Roman" w:cs="Times New Roman"/>
          <w:sz w:val="24"/>
        </w:rPr>
      </w:pPr>
    </w:p>
    <w:p w14:paraId="466D4868" w14:textId="77777777" w:rsidR="00276D50" w:rsidRPr="00276D50" w:rsidRDefault="00276D50" w:rsidP="00276D50">
      <w:pPr>
        <w:tabs>
          <w:tab w:val="left" w:pos="15745"/>
        </w:tabs>
        <w:ind w:left="12960"/>
        <w:rPr>
          <w:rFonts w:ascii="Times New Roman" w:hAnsi="Times New Roman" w:cs="Times New Roman"/>
          <w:sz w:val="24"/>
        </w:rPr>
      </w:pPr>
    </w:p>
    <w:p w14:paraId="697F90F3" w14:textId="77777777" w:rsidR="00276D50" w:rsidRPr="00276D50" w:rsidRDefault="002D6410" w:rsidP="00276D50">
      <w:pPr>
        <w:spacing w:after="0" w:line="240" w:lineRule="auto"/>
        <w:ind w:left="12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Drs. ANWAR</w:t>
      </w:r>
      <w:r w:rsidR="00276D50" w:rsidRPr="00276D50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276D50" w:rsidRPr="00276D50">
        <w:rPr>
          <w:rFonts w:ascii="Times New Roman" w:hAnsi="Times New Roman" w:cs="Times New Roman"/>
          <w:sz w:val="24"/>
        </w:rPr>
        <w:t>M.Si</w:t>
      </w:r>
      <w:proofErr w:type="spellEnd"/>
      <w:proofErr w:type="gramEnd"/>
    </w:p>
    <w:p w14:paraId="5DE8ABF1" w14:textId="77777777" w:rsidR="00276D50" w:rsidRPr="00276D50" w:rsidRDefault="00276D50" w:rsidP="00276D50">
      <w:pPr>
        <w:tabs>
          <w:tab w:val="left" w:pos="15745"/>
        </w:tabs>
        <w:ind w:left="12960"/>
        <w:rPr>
          <w:rFonts w:ascii="Times New Roman" w:hAnsi="Times New Roman" w:cs="Times New Roman"/>
          <w:sz w:val="24"/>
        </w:rPr>
      </w:pPr>
      <w:r w:rsidRPr="00276D50">
        <w:rPr>
          <w:rFonts w:ascii="Times New Roman" w:hAnsi="Times New Roman" w:cs="Times New Roman"/>
          <w:sz w:val="24"/>
        </w:rPr>
        <w:t>NIP.19670210 198903 1 007</w:t>
      </w:r>
    </w:p>
    <w:p w14:paraId="42192B72" w14:textId="77777777" w:rsidR="0016135E" w:rsidRDefault="0016135E" w:rsidP="00747609">
      <w:pPr>
        <w:tabs>
          <w:tab w:val="left" w:pos="15745"/>
        </w:tabs>
      </w:pPr>
    </w:p>
    <w:p w14:paraId="5AA487A8" w14:textId="77777777" w:rsidR="00B22564" w:rsidRDefault="00B22564" w:rsidP="00747609">
      <w:pPr>
        <w:tabs>
          <w:tab w:val="left" w:pos="15745"/>
        </w:tabs>
      </w:pPr>
    </w:p>
    <w:p w14:paraId="74F530AA" w14:textId="77777777" w:rsidR="00B22564" w:rsidRDefault="00B22564" w:rsidP="00747609">
      <w:pPr>
        <w:tabs>
          <w:tab w:val="left" w:pos="15745"/>
        </w:tabs>
      </w:pPr>
    </w:p>
    <w:p w14:paraId="7D58D487" w14:textId="77777777" w:rsidR="00B22564" w:rsidRDefault="00B22564" w:rsidP="00747609">
      <w:pPr>
        <w:tabs>
          <w:tab w:val="left" w:pos="15745"/>
        </w:tabs>
      </w:pPr>
    </w:p>
    <w:p w14:paraId="53DE391A" w14:textId="77777777" w:rsidR="00B22564" w:rsidRDefault="00B22564" w:rsidP="00747609">
      <w:pPr>
        <w:tabs>
          <w:tab w:val="left" w:pos="15745"/>
        </w:tabs>
      </w:pPr>
    </w:p>
    <w:p w14:paraId="0F41703E" w14:textId="77777777" w:rsidR="0016135E" w:rsidRDefault="0016135E" w:rsidP="00747609">
      <w:pPr>
        <w:tabs>
          <w:tab w:val="left" w:pos="15745"/>
        </w:tabs>
      </w:pPr>
    </w:p>
    <w:p w14:paraId="5C7BAD2C" w14:textId="77777777" w:rsidR="0016135E" w:rsidRDefault="0016135E" w:rsidP="00747609">
      <w:pPr>
        <w:tabs>
          <w:tab w:val="left" w:pos="15745"/>
        </w:tabs>
      </w:pPr>
    </w:p>
    <w:p w14:paraId="0FAF6919" w14:textId="77777777" w:rsidR="0016135E" w:rsidRDefault="0016135E" w:rsidP="00747609">
      <w:pPr>
        <w:tabs>
          <w:tab w:val="left" w:pos="15745"/>
        </w:tabs>
      </w:pPr>
    </w:p>
    <w:p w14:paraId="575F9E13" w14:textId="77777777" w:rsidR="0016135E" w:rsidRDefault="0016135E" w:rsidP="00747609">
      <w:pPr>
        <w:tabs>
          <w:tab w:val="left" w:pos="15745"/>
        </w:tabs>
      </w:pPr>
    </w:p>
    <w:p w14:paraId="0A402F60" w14:textId="77777777" w:rsidR="0016135E" w:rsidRDefault="0016135E" w:rsidP="00747609">
      <w:pPr>
        <w:tabs>
          <w:tab w:val="left" w:pos="15745"/>
        </w:tabs>
      </w:pPr>
    </w:p>
    <w:p w14:paraId="5B661BA3" w14:textId="77777777" w:rsidR="0016135E" w:rsidRDefault="0016135E" w:rsidP="00747609">
      <w:pPr>
        <w:tabs>
          <w:tab w:val="left" w:pos="15745"/>
        </w:tabs>
      </w:pPr>
    </w:p>
    <w:sectPr w:rsidR="0016135E" w:rsidSect="004B5BE7">
      <w:pgSz w:w="20163" w:h="12242" w:orient="landscape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0FB9" w14:textId="77777777" w:rsidR="000444AC" w:rsidRDefault="000444AC" w:rsidP="00466427">
      <w:pPr>
        <w:spacing w:after="0" w:line="240" w:lineRule="auto"/>
      </w:pPr>
      <w:r>
        <w:separator/>
      </w:r>
    </w:p>
  </w:endnote>
  <w:endnote w:type="continuationSeparator" w:id="0">
    <w:p w14:paraId="7ACA3E10" w14:textId="77777777" w:rsidR="000444AC" w:rsidRDefault="000444AC" w:rsidP="004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3E1C" w14:textId="77777777" w:rsidR="000444AC" w:rsidRDefault="000444AC" w:rsidP="00466427">
      <w:pPr>
        <w:spacing w:after="0" w:line="240" w:lineRule="auto"/>
      </w:pPr>
      <w:r>
        <w:separator/>
      </w:r>
    </w:p>
  </w:footnote>
  <w:footnote w:type="continuationSeparator" w:id="0">
    <w:p w14:paraId="20A8390A" w14:textId="77777777" w:rsidR="000444AC" w:rsidRDefault="000444AC" w:rsidP="0046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745"/>
    <w:multiLevelType w:val="hybridMultilevel"/>
    <w:tmpl w:val="4D3A2110"/>
    <w:lvl w:ilvl="0" w:tplc="3D9AC8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E74FCF"/>
    <w:multiLevelType w:val="hybridMultilevel"/>
    <w:tmpl w:val="4B2C6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138"/>
    <w:multiLevelType w:val="hybridMultilevel"/>
    <w:tmpl w:val="E356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0C61"/>
    <w:multiLevelType w:val="hybridMultilevel"/>
    <w:tmpl w:val="2D22B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66EC"/>
    <w:multiLevelType w:val="hybridMultilevel"/>
    <w:tmpl w:val="4624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2D0A"/>
    <w:multiLevelType w:val="hybridMultilevel"/>
    <w:tmpl w:val="63088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6D3"/>
    <w:multiLevelType w:val="hybridMultilevel"/>
    <w:tmpl w:val="DAB6F8EC"/>
    <w:lvl w:ilvl="0" w:tplc="56183140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4B75859"/>
    <w:multiLevelType w:val="hybridMultilevel"/>
    <w:tmpl w:val="4DB4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33F80"/>
    <w:multiLevelType w:val="hybridMultilevel"/>
    <w:tmpl w:val="663EBBD0"/>
    <w:lvl w:ilvl="0" w:tplc="389C10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67B1582"/>
    <w:multiLevelType w:val="hybridMultilevel"/>
    <w:tmpl w:val="7E82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34C90"/>
    <w:multiLevelType w:val="hybridMultilevel"/>
    <w:tmpl w:val="A560029C"/>
    <w:lvl w:ilvl="0" w:tplc="67A001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AAE423F"/>
    <w:multiLevelType w:val="hybridMultilevel"/>
    <w:tmpl w:val="3786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A6B1B"/>
    <w:multiLevelType w:val="hybridMultilevel"/>
    <w:tmpl w:val="CD7245CE"/>
    <w:lvl w:ilvl="0" w:tplc="C0B21332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3" w15:restartNumberingAfterBreak="0">
    <w:nsid w:val="201452AE"/>
    <w:multiLevelType w:val="hybridMultilevel"/>
    <w:tmpl w:val="2CF89FAC"/>
    <w:lvl w:ilvl="0" w:tplc="562E8F0C">
      <w:start w:val="1"/>
      <w:numFmt w:val="lowerLetter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20BB6934"/>
    <w:multiLevelType w:val="hybridMultilevel"/>
    <w:tmpl w:val="8F1A7D28"/>
    <w:lvl w:ilvl="0" w:tplc="5DAC0B2A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5" w15:restartNumberingAfterBreak="0">
    <w:nsid w:val="2136561D"/>
    <w:multiLevelType w:val="hybridMultilevel"/>
    <w:tmpl w:val="9E16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978C2"/>
    <w:multiLevelType w:val="hybridMultilevel"/>
    <w:tmpl w:val="728849DA"/>
    <w:lvl w:ilvl="0" w:tplc="41441E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2013726"/>
    <w:multiLevelType w:val="hybridMultilevel"/>
    <w:tmpl w:val="91C4874A"/>
    <w:lvl w:ilvl="0" w:tplc="FE3246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23331EA1"/>
    <w:multiLevelType w:val="hybridMultilevel"/>
    <w:tmpl w:val="05480BC2"/>
    <w:lvl w:ilvl="0" w:tplc="EE0CE1CC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9" w15:restartNumberingAfterBreak="0">
    <w:nsid w:val="25AF761E"/>
    <w:multiLevelType w:val="hybridMultilevel"/>
    <w:tmpl w:val="62585DC8"/>
    <w:lvl w:ilvl="0" w:tplc="A644FC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25BD6EFC"/>
    <w:multiLevelType w:val="hybridMultilevel"/>
    <w:tmpl w:val="404ADF0A"/>
    <w:lvl w:ilvl="0" w:tplc="46C678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27540E8E"/>
    <w:multiLevelType w:val="hybridMultilevel"/>
    <w:tmpl w:val="7ECE22C4"/>
    <w:lvl w:ilvl="0" w:tplc="CAA4ABEE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2" w15:restartNumberingAfterBreak="0">
    <w:nsid w:val="27843F08"/>
    <w:multiLevelType w:val="hybridMultilevel"/>
    <w:tmpl w:val="74123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D08A2"/>
    <w:multiLevelType w:val="hybridMultilevel"/>
    <w:tmpl w:val="7AAA6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03A76"/>
    <w:multiLevelType w:val="hybridMultilevel"/>
    <w:tmpl w:val="AE3CDF22"/>
    <w:lvl w:ilvl="0" w:tplc="D04EBE72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5" w15:restartNumberingAfterBreak="0">
    <w:nsid w:val="299E597F"/>
    <w:multiLevelType w:val="hybridMultilevel"/>
    <w:tmpl w:val="9708962C"/>
    <w:lvl w:ilvl="0" w:tplc="47B698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29C532A3"/>
    <w:multiLevelType w:val="hybridMultilevel"/>
    <w:tmpl w:val="9C1A1084"/>
    <w:lvl w:ilvl="0" w:tplc="3948ED98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7" w15:restartNumberingAfterBreak="0">
    <w:nsid w:val="2AC61717"/>
    <w:multiLevelType w:val="hybridMultilevel"/>
    <w:tmpl w:val="195A0144"/>
    <w:lvl w:ilvl="0" w:tplc="945E52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2B2A2EB9"/>
    <w:multiLevelType w:val="hybridMultilevel"/>
    <w:tmpl w:val="D26E58CE"/>
    <w:lvl w:ilvl="0" w:tplc="84E85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321835"/>
    <w:multiLevelType w:val="hybridMultilevel"/>
    <w:tmpl w:val="1F58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42944"/>
    <w:multiLevelType w:val="hybridMultilevel"/>
    <w:tmpl w:val="E0AE3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48BA"/>
    <w:multiLevelType w:val="hybridMultilevel"/>
    <w:tmpl w:val="024C7884"/>
    <w:lvl w:ilvl="0" w:tplc="E20CA2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373D5E65"/>
    <w:multiLevelType w:val="hybridMultilevel"/>
    <w:tmpl w:val="F9C8044E"/>
    <w:lvl w:ilvl="0" w:tplc="BE40486E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3" w15:restartNumberingAfterBreak="0">
    <w:nsid w:val="37E47396"/>
    <w:multiLevelType w:val="hybridMultilevel"/>
    <w:tmpl w:val="877C05FA"/>
    <w:lvl w:ilvl="0" w:tplc="793C5662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4" w15:restartNumberingAfterBreak="0">
    <w:nsid w:val="395106A4"/>
    <w:multiLevelType w:val="hybridMultilevel"/>
    <w:tmpl w:val="31C235D2"/>
    <w:lvl w:ilvl="0" w:tplc="6D4C7148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5" w15:restartNumberingAfterBreak="0">
    <w:nsid w:val="3CF13006"/>
    <w:multiLevelType w:val="hybridMultilevel"/>
    <w:tmpl w:val="4F98F90C"/>
    <w:lvl w:ilvl="0" w:tplc="74D221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21728EA"/>
    <w:multiLevelType w:val="hybridMultilevel"/>
    <w:tmpl w:val="17C2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72918"/>
    <w:multiLevelType w:val="hybridMultilevel"/>
    <w:tmpl w:val="803CF350"/>
    <w:lvl w:ilvl="0" w:tplc="97925350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8" w15:restartNumberingAfterBreak="0">
    <w:nsid w:val="42D05DD4"/>
    <w:multiLevelType w:val="hybridMultilevel"/>
    <w:tmpl w:val="82300622"/>
    <w:lvl w:ilvl="0" w:tplc="2068BB28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9" w15:restartNumberingAfterBreak="0">
    <w:nsid w:val="435E230A"/>
    <w:multiLevelType w:val="hybridMultilevel"/>
    <w:tmpl w:val="2436B1E8"/>
    <w:lvl w:ilvl="0" w:tplc="6CCEBCC4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0" w15:restartNumberingAfterBreak="0">
    <w:nsid w:val="4AD4717A"/>
    <w:multiLevelType w:val="hybridMultilevel"/>
    <w:tmpl w:val="BC522F50"/>
    <w:lvl w:ilvl="0" w:tplc="66D0DA7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41" w15:restartNumberingAfterBreak="0">
    <w:nsid w:val="4E902FC1"/>
    <w:multiLevelType w:val="hybridMultilevel"/>
    <w:tmpl w:val="615CA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D0419B"/>
    <w:multiLevelType w:val="hybridMultilevel"/>
    <w:tmpl w:val="FCE8F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8A1D15"/>
    <w:multiLevelType w:val="hybridMultilevel"/>
    <w:tmpl w:val="5BF665DC"/>
    <w:lvl w:ilvl="0" w:tplc="37006E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 w15:restartNumberingAfterBreak="0">
    <w:nsid w:val="50A46940"/>
    <w:multiLevelType w:val="hybridMultilevel"/>
    <w:tmpl w:val="C726A612"/>
    <w:lvl w:ilvl="0" w:tplc="59ACB10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5" w15:restartNumberingAfterBreak="0">
    <w:nsid w:val="50BC7605"/>
    <w:multiLevelType w:val="hybridMultilevel"/>
    <w:tmpl w:val="F4A623B8"/>
    <w:lvl w:ilvl="0" w:tplc="21FE64A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6" w15:restartNumberingAfterBreak="0">
    <w:nsid w:val="51C40994"/>
    <w:multiLevelType w:val="hybridMultilevel"/>
    <w:tmpl w:val="5844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8316B"/>
    <w:multiLevelType w:val="hybridMultilevel"/>
    <w:tmpl w:val="0B58A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02192E"/>
    <w:multiLevelType w:val="hybridMultilevel"/>
    <w:tmpl w:val="1148754E"/>
    <w:lvl w:ilvl="0" w:tplc="ED88FB8E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9" w15:restartNumberingAfterBreak="0">
    <w:nsid w:val="54A74D14"/>
    <w:multiLevelType w:val="hybridMultilevel"/>
    <w:tmpl w:val="CDF6E73A"/>
    <w:lvl w:ilvl="0" w:tplc="B78C1F58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0" w15:restartNumberingAfterBreak="0">
    <w:nsid w:val="553632CE"/>
    <w:multiLevelType w:val="hybridMultilevel"/>
    <w:tmpl w:val="BDD65F6E"/>
    <w:lvl w:ilvl="0" w:tplc="EB8CD938">
      <w:start w:val="1"/>
      <w:numFmt w:val="lowerLetter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1" w15:restartNumberingAfterBreak="0">
    <w:nsid w:val="56FF3AFF"/>
    <w:multiLevelType w:val="hybridMultilevel"/>
    <w:tmpl w:val="F2A8C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6E5153"/>
    <w:multiLevelType w:val="hybridMultilevel"/>
    <w:tmpl w:val="0B0AC358"/>
    <w:lvl w:ilvl="0" w:tplc="EF38FD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3" w15:restartNumberingAfterBreak="0">
    <w:nsid w:val="577019C4"/>
    <w:multiLevelType w:val="hybridMultilevel"/>
    <w:tmpl w:val="C7A6B4B0"/>
    <w:lvl w:ilvl="0" w:tplc="C394A6EA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54" w15:restartNumberingAfterBreak="0">
    <w:nsid w:val="583E0130"/>
    <w:multiLevelType w:val="hybridMultilevel"/>
    <w:tmpl w:val="B0763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44E99"/>
    <w:multiLevelType w:val="hybridMultilevel"/>
    <w:tmpl w:val="A0A0C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4716C"/>
    <w:multiLevelType w:val="hybridMultilevel"/>
    <w:tmpl w:val="119267FC"/>
    <w:lvl w:ilvl="0" w:tplc="5EFEC690">
      <w:start w:val="1"/>
      <w:numFmt w:val="lowerLetter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7" w15:restartNumberingAfterBreak="0">
    <w:nsid w:val="60863A23"/>
    <w:multiLevelType w:val="hybridMultilevel"/>
    <w:tmpl w:val="6C90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4E4482"/>
    <w:multiLevelType w:val="hybridMultilevel"/>
    <w:tmpl w:val="ED628348"/>
    <w:lvl w:ilvl="0" w:tplc="E9585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9" w15:restartNumberingAfterBreak="0">
    <w:nsid w:val="6247073E"/>
    <w:multiLevelType w:val="hybridMultilevel"/>
    <w:tmpl w:val="C9566C90"/>
    <w:lvl w:ilvl="0" w:tplc="408EE3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0" w15:restartNumberingAfterBreak="0">
    <w:nsid w:val="627B61F6"/>
    <w:multiLevelType w:val="hybridMultilevel"/>
    <w:tmpl w:val="31E694D8"/>
    <w:lvl w:ilvl="0" w:tplc="4002E4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1" w15:restartNumberingAfterBreak="0">
    <w:nsid w:val="631F7476"/>
    <w:multiLevelType w:val="hybridMultilevel"/>
    <w:tmpl w:val="182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404B20"/>
    <w:multiLevelType w:val="hybridMultilevel"/>
    <w:tmpl w:val="473AF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32479A"/>
    <w:multiLevelType w:val="hybridMultilevel"/>
    <w:tmpl w:val="982EA8C2"/>
    <w:lvl w:ilvl="0" w:tplc="257C910A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4" w15:restartNumberingAfterBreak="0">
    <w:nsid w:val="67A455D0"/>
    <w:multiLevelType w:val="hybridMultilevel"/>
    <w:tmpl w:val="3B3E4478"/>
    <w:lvl w:ilvl="0" w:tplc="EB12A5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5" w15:restartNumberingAfterBreak="0">
    <w:nsid w:val="688636F5"/>
    <w:multiLevelType w:val="hybridMultilevel"/>
    <w:tmpl w:val="592E9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5800D8"/>
    <w:multiLevelType w:val="hybridMultilevel"/>
    <w:tmpl w:val="32DC9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C405E9"/>
    <w:multiLevelType w:val="hybridMultilevel"/>
    <w:tmpl w:val="59AA4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E34531"/>
    <w:multiLevelType w:val="hybridMultilevel"/>
    <w:tmpl w:val="7E261E80"/>
    <w:lvl w:ilvl="0" w:tplc="635AEE52">
      <w:start w:val="1"/>
      <w:numFmt w:val="lowerLetter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9" w15:restartNumberingAfterBreak="0">
    <w:nsid w:val="77C05678"/>
    <w:multiLevelType w:val="hybridMultilevel"/>
    <w:tmpl w:val="A2647FD6"/>
    <w:lvl w:ilvl="0" w:tplc="4D2C1A5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70" w15:restartNumberingAfterBreak="0">
    <w:nsid w:val="7A3175BC"/>
    <w:multiLevelType w:val="hybridMultilevel"/>
    <w:tmpl w:val="89341802"/>
    <w:lvl w:ilvl="0" w:tplc="9CFAB1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1" w15:restartNumberingAfterBreak="0">
    <w:nsid w:val="7B3C7207"/>
    <w:multiLevelType w:val="hybridMultilevel"/>
    <w:tmpl w:val="31C82AB2"/>
    <w:lvl w:ilvl="0" w:tplc="CE3A38AA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2" w15:restartNumberingAfterBreak="0">
    <w:nsid w:val="7D2251E1"/>
    <w:multiLevelType w:val="hybridMultilevel"/>
    <w:tmpl w:val="4A54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E871A7"/>
    <w:multiLevelType w:val="hybridMultilevel"/>
    <w:tmpl w:val="83720D44"/>
    <w:lvl w:ilvl="0" w:tplc="72F46552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74" w15:restartNumberingAfterBreak="0">
    <w:nsid w:val="7E320C02"/>
    <w:multiLevelType w:val="hybridMultilevel"/>
    <w:tmpl w:val="CB9E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C7699D"/>
    <w:multiLevelType w:val="hybridMultilevel"/>
    <w:tmpl w:val="0C46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0C3DE8"/>
    <w:multiLevelType w:val="hybridMultilevel"/>
    <w:tmpl w:val="4BA8F7AC"/>
    <w:lvl w:ilvl="0" w:tplc="04090011">
      <w:start w:val="1"/>
      <w:numFmt w:val="decimal"/>
      <w:lvlText w:val="%1)"/>
      <w:lvlJc w:val="left"/>
      <w:pPr>
        <w:ind w:left="1474" w:hanging="360"/>
      </w:p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num w:numId="1">
    <w:abstractNumId w:val="42"/>
  </w:num>
  <w:num w:numId="2">
    <w:abstractNumId w:val="2"/>
  </w:num>
  <w:num w:numId="3">
    <w:abstractNumId w:val="66"/>
  </w:num>
  <w:num w:numId="4">
    <w:abstractNumId w:val="41"/>
  </w:num>
  <w:num w:numId="5">
    <w:abstractNumId w:val="23"/>
  </w:num>
  <w:num w:numId="6">
    <w:abstractNumId w:val="73"/>
  </w:num>
  <w:num w:numId="7">
    <w:abstractNumId w:val="11"/>
  </w:num>
  <w:num w:numId="8">
    <w:abstractNumId w:val="22"/>
  </w:num>
  <w:num w:numId="9">
    <w:abstractNumId w:val="56"/>
  </w:num>
  <w:num w:numId="10">
    <w:abstractNumId w:val="21"/>
  </w:num>
  <w:num w:numId="11">
    <w:abstractNumId w:val="47"/>
  </w:num>
  <w:num w:numId="12">
    <w:abstractNumId w:val="51"/>
  </w:num>
  <w:num w:numId="13">
    <w:abstractNumId w:val="54"/>
  </w:num>
  <w:num w:numId="14">
    <w:abstractNumId w:val="55"/>
  </w:num>
  <w:num w:numId="15">
    <w:abstractNumId w:val="3"/>
  </w:num>
  <w:num w:numId="16">
    <w:abstractNumId w:val="9"/>
  </w:num>
  <w:num w:numId="17">
    <w:abstractNumId w:val="30"/>
  </w:num>
  <w:num w:numId="18">
    <w:abstractNumId w:val="28"/>
  </w:num>
  <w:num w:numId="19">
    <w:abstractNumId w:val="5"/>
  </w:num>
  <w:num w:numId="20">
    <w:abstractNumId w:val="36"/>
  </w:num>
  <w:num w:numId="21">
    <w:abstractNumId w:val="67"/>
  </w:num>
  <w:num w:numId="22">
    <w:abstractNumId w:val="46"/>
  </w:num>
  <w:num w:numId="23">
    <w:abstractNumId w:val="12"/>
  </w:num>
  <w:num w:numId="24">
    <w:abstractNumId w:val="27"/>
  </w:num>
  <w:num w:numId="25">
    <w:abstractNumId w:val="53"/>
  </w:num>
  <w:num w:numId="26">
    <w:abstractNumId w:val="40"/>
  </w:num>
  <w:num w:numId="27">
    <w:abstractNumId w:val="45"/>
  </w:num>
  <w:num w:numId="28">
    <w:abstractNumId w:val="39"/>
  </w:num>
  <w:num w:numId="29">
    <w:abstractNumId w:val="69"/>
  </w:num>
  <w:num w:numId="30">
    <w:abstractNumId w:val="20"/>
  </w:num>
  <w:num w:numId="31">
    <w:abstractNumId w:val="34"/>
  </w:num>
  <w:num w:numId="32">
    <w:abstractNumId w:val="6"/>
  </w:num>
  <w:num w:numId="33">
    <w:abstractNumId w:val="63"/>
  </w:num>
  <w:num w:numId="34">
    <w:abstractNumId w:val="76"/>
  </w:num>
  <w:num w:numId="35">
    <w:abstractNumId w:val="37"/>
  </w:num>
  <w:num w:numId="36">
    <w:abstractNumId w:val="4"/>
  </w:num>
  <w:num w:numId="37">
    <w:abstractNumId w:val="26"/>
  </w:num>
  <w:num w:numId="38">
    <w:abstractNumId w:val="68"/>
  </w:num>
  <w:num w:numId="39">
    <w:abstractNumId w:val="13"/>
  </w:num>
  <w:num w:numId="40">
    <w:abstractNumId w:val="50"/>
  </w:num>
  <w:num w:numId="41">
    <w:abstractNumId w:val="44"/>
  </w:num>
  <w:num w:numId="42">
    <w:abstractNumId w:val="14"/>
  </w:num>
  <w:num w:numId="43">
    <w:abstractNumId w:val="7"/>
  </w:num>
  <w:num w:numId="44">
    <w:abstractNumId w:val="59"/>
  </w:num>
  <w:num w:numId="45">
    <w:abstractNumId w:val="10"/>
  </w:num>
  <w:num w:numId="46">
    <w:abstractNumId w:val="8"/>
  </w:num>
  <w:num w:numId="47">
    <w:abstractNumId w:val="0"/>
  </w:num>
  <w:num w:numId="48">
    <w:abstractNumId w:val="70"/>
  </w:num>
  <w:num w:numId="49">
    <w:abstractNumId w:val="72"/>
  </w:num>
  <w:num w:numId="50">
    <w:abstractNumId w:val="16"/>
  </w:num>
  <w:num w:numId="51">
    <w:abstractNumId w:val="35"/>
  </w:num>
  <w:num w:numId="52">
    <w:abstractNumId w:val="31"/>
  </w:num>
  <w:num w:numId="53">
    <w:abstractNumId w:val="49"/>
  </w:num>
  <w:num w:numId="54">
    <w:abstractNumId w:val="25"/>
  </w:num>
  <w:num w:numId="55">
    <w:abstractNumId w:val="65"/>
  </w:num>
  <w:num w:numId="56">
    <w:abstractNumId w:val="52"/>
  </w:num>
  <w:num w:numId="57">
    <w:abstractNumId w:val="32"/>
  </w:num>
  <w:num w:numId="58">
    <w:abstractNumId w:val="60"/>
  </w:num>
  <w:num w:numId="59">
    <w:abstractNumId w:val="75"/>
  </w:num>
  <w:num w:numId="60">
    <w:abstractNumId w:val="24"/>
  </w:num>
  <w:num w:numId="61">
    <w:abstractNumId w:val="62"/>
  </w:num>
  <w:num w:numId="62">
    <w:abstractNumId w:val="17"/>
  </w:num>
  <w:num w:numId="63">
    <w:abstractNumId w:val="48"/>
  </w:num>
  <w:num w:numId="64">
    <w:abstractNumId w:val="1"/>
  </w:num>
  <w:num w:numId="65">
    <w:abstractNumId w:val="58"/>
  </w:num>
  <w:num w:numId="66">
    <w:abstractNumId w:val="71"/>
  </w:num>
  <w:num w:numId="67">
    <w:abstractNumId w:val="61"/>
  </w:num>
  <w:num w:numId="68">
    <w:abstractNumId w:val="43"/>
  </w:num>
  <w:num w:numId="69">
    <w:abstractNumId w:val="33"/>
  </w:num>
  <w:num w:numId="70">
    <w:abstractNumId w:val="29"/>
  </w:num>
  <w:num w:numId="71">
    <w:abstractNumId w:val="19"/>
  </w:num>
  <w:num w:numId="72">
    <w:abstractNumId w:val="38"/>
  </w:num>
  <w:num w:numId="73">
    <w:abstractNumId w:val="57"/>
  </w:num>
  <w:num w:numId="74">
    <w:abstractNumId w:val="64"/>
  </w:num>
  <w:num w:numId="75">
    <w:abstractNumId w:val="18"/>
  </w:num>
  <w:num w:numId="76">
    <w:abstractNumId w:val="15"/>
  </w:num>
  <w:num w:numId="77">
    <w:abstractNumId w:val="7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9D"/>
    <w:rsid w:val="000444AC"/>
    <w:rsid w:val="000737AE"/>
    <w:rsid w:val="000A0BF4"/>
    <w:rsid w:val="000B1A72"/>
    <w:rsid w:val="000C6BD6"/>
    <w:rsid w:val="00103D88"/>
    <w:rsid w:val="00115A89"/>
    <w:rsid w:val="00126C55"/>
    <w:rsid w:val="00135182"/>
    <w:rsid w:val="00140644"/>
    <w:rsid w:val="001422FE"/>
    <w:rsid w:val="0016135E"/>
    <w:rsid w:val="0019624A"/>
    <w:rsid w:val="001A1F9D"/>
    <w:rsid w:val="001A326A"/>
    <w:rsid w:val="001E616F"/>
    <w:rsid w:val="00201ECA"/>
    <w:rsid w:val="00214255"/>
    <w:rsid w:val="00276D50"/>
    <w:rsid w:val="002816F4"/>
    <w:rsid w:val="00287911"/>
    <w:rsid w:val="002914B0"/>
    <w:rsid w:val="002B478B"/>
    <w:rsid w:val="002B5695"/>
    <w:rsid w:val="002D6410"/>
    <w:rsid w:val="002E32FE"/>
    <w:rsid w:val="00331853"/>
    <w:rsid w:val="00334E2C"/>
    <w:rsid w:val="00335FB0"/>
    <w:rsid w:val="003457D5"/>
    <w:rsid w:val="003543C9"/>
    <w:rsid w:val="003654E5"/>
    <w:rsid w:val="003770D1"/>
    <w:rsid w:val="003C4C91"/>
    <w:rsid w:val="003E404E"/>
    <w:rsid w:val="00405F76"/>
    <w:rsid w:val="00427D02"/>
    <w:rsid w:val="004548E0"/>
    <w:rsid w:val="00456259"/>
    <w:rsid w:val="00460153"/>
    <w:rsid w:val="00466427"/>
    <w:rsid w:val="00486067"/>
    <w:rsid w:val="00490499"/>
    <w:rsid w:val="004B5B9E"/>
    <w:rsid w:val="004B5BE7"/>
    <w:rsid w:val="004C4062"/>
    <w:rsid w:val="004F10A4"/>
    <w:rsid w:val="00512317"/>
    <w:rsid w:val="00513320"/>
    <w:rsid w:val="00527A6E"/>
    <w:rsid w:val="00561AF3"/>
    <w:rsid w:val="005B1C54"/>
    <w:rsid w:val="005F1F79"/>
    <w:rsid w:val="00610F13"/>
    <w:rsid w:val="0061436A"/>
    <w:rsid w:val="006248EA"/>
    <w:rsid w:val="006517C8"/>
    <w:rsid w:val="006546EF"/>
    <w:rsid w:val="00681488"/>
    <w:rsid w:val="006A6941"/>
    <w:rsid w:val="006E7B38"/>
    <w:rsid w:val="007054A3"/>
    <w:rsid w:val="007402D7"/>
    <w:rsid w:val="007418F9"/>
    <w:rsid w:val="00747609"/>
    <w:rsid w:val="00752498"/>
    <w:rsid w:val="007924F3"/>
    <w:rsid w:val="0080359D"/>
    <w:rsid w:val="00810FCE"/>
    <w:rsid w:val="00843292"/>
    <w:rsid w:val="008661E8"/>
    <w:rsid w:val="008678A3"/>
    <w:rsid w:val="00872902"/>
    <w:rsid w:val="00884E36"/>
    <w:rsid w:val="008D51B9"/>
    <w:rsid w:val="00975A00"/>
    <w:rsid w:val="00981D20"/>
    <w:rsid w:val="009944BE"/>
    <w:rsid w:val="009A18E7"/>
    <w:rsid w:val="009A6731"/>
    <w:rsid w:val="009C60DD"/>
    <w:rsid w:val="00A3210C"/>
    <w:rsid w:val="00A329B1"/>
    <w:rsid w:val="00A61190"/>
    <w:rsid w:val="00A823B0"/>
    <w:rsid w:val="00AD65A4"/>
    <w:rsid w:val="00AF33DA"/>
    <w:rsid w:val="00B022CF"/>
    <w:rsid w:val="00B17078"/>
    <w:rsid w:val="00B22564"/>
    <w:rsid w:val="00B228BC"/>
    <w:rsid w:val="00B50ADA"/>
    <w:rsid w:val="00B60DC8"/>
    <w:rsid w:val="00B76150"/>
    <w:rsid w:val="00BA086F"/>
    <w:rsid w:val="00BA0EE4"/>
    <w:rsid w:val="00BA7CA5"/>
    <w:rsid w:val="00BD4CB1"/>
    <w:rsid w:val="00BF0347"/>
    <w:rsid w:val="00C60A02"/>
    <w:rsid w:val="00C922DF"/>
    <w:rsid w:val="00CA5065"/>
    <w:rsid w:val="00CD078F"/>
    <w:rsid w:val="00CE56B2"/>
    <w:rsid w:val="00D2255A"/>
    <w:rsid w:val="00D35494"/>
    <w:rsid w:val="00D44A90"/>
    <w:rsid w:val="00D55F87"/>
    <w:rsid w:val="00DA7A69"/>
    <w:rsid w:val="00DE45C4"/>
    <w:rsid w:val="00E02363"/>
    <w:rsid w:val="00E35D73"/>
    <w:rsid w:val="00E46941"/>
    <w:rsid w:val="00E54693"/>
    <w:rsid w:val="00EB111B"/>
    <w:rsid w:val="00F06C62"/>
    <w:rsid w:val="00F108A0"/>
    <w:rsid w:val="00F70707"/>
    <w:rsid w:val="00F95DD1"/>
    <w:rsid w:val="00FD33B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3443"/>
  <w15:docId w15:val="{808A3A35-2D77-4D5B-BDF1-00C638F5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427"/>
  </w:style>
  <w:style w:type="paragraph" w:styleId="Footer">
    <w:name w:val="footer"/>
    <w:basedOn w:val="Normal"/>
    <w:link w:val="FooterChar"/>
    <w:uiPriority w:val="99"/>
    <w:unhideWhenUsed/>
    <w:rsid w:val="00466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427"/>
  </w:style>
  <w:style w:type="character" w:styleId="Hyperlink">
    <w:name w:val="Hyperlink"/>
    <w:rsid w:val="004B5BE7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B5BE7"/>
    <w:pPr>
      <w:spacing w:after="12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4B5BE7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.Disdikbud_pdp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D236-5FB6-40C4-99C7-AC7F345C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36</Pages>
  <Words>5112</Words>
  <Characters>29141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183</cp:revision>
  <cp:lastPrinted>2022-06-13T06:04:00Z</cp:lastPrinted>
  <dcterms:created xsi:type="dcterms:W3CDTF">2022-05-30T02:54:00Z</dcterms:created>
  <dcterms:modified xsi:type="dcterms:W3CDTF">2024-07-04T07:27:00Z</dcterms:modified>
</cp:coreProperties>
</file>